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0A" w:rsidRPr="001A5F0A" w:rsidRDefault="001A5F0A" w:rsidP="001A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0A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1A5F0A" w:rsidRPr="001A5F0A" w:rsidRDefault="001A5F0A" w:rsidP="001A5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F0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A5F0A" w:rsidRPr="001A5F0A" w:rsidRDefault="001A5F0A" w:rsidP="001A5F0A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F0A">
        <w:rPr>
          <w:rFonts w:ascii="Times New Roman" w:hAnsi="Times New Roman" w:cs="Times New Roman"/>
          <w:b/>
          <w:sz w:val="32"/>
          <w:szCs w:val="32"/>
        </w:rPr>
        <w:tab/>
      </w:r>
      <w:r w:rsidRPr="001A5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F0A" w:rsidRPr="001A5F0A" w:rsidRDefault="004E7E35" w:rsidP="001A5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</w:t>
      </w:r>
      <w:r w:rsidR="001A5F0A" w:rsidRPr="001A5F0A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144</w:t>
      </w:r>
    </w:p>
    <w:p w:rsidR="001A5F0A" w:rsidRPr="001A5F0A" w:rsidRDefault="001A5F0A" w:rsidP="001A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5F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5F0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5F0A"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1A5F0A" w:rsidRPr="001A5F0A" w:rsidRDefault="001A5F0A" w:rsidP="001A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F0A" w:rsidRPr="001A5F0A" w:rsidRDefault="004E7E35" w:rsidP="001A5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1A5F0A" w:rsidRPr="001A5F0A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и дополнений в Устав сельского поселения «</w:t>
      </w:r>
      <w:proofErr w:type="spellStart"/>
      <w:r w:rsidR="001A5F0A" w:rsidRPr="001A5F0A">
        <w:rPr>
          <w:rFonts w:ascii="Times New Roman" w:eastAsia="Calibri" w:hAnsi="Times New Roman" w:cs="Times New Roman"/>
          <w:b/>
          <w:sz w:val="28"/>
          <w:szCs w:val="28"/>
        </w:rPr>
        <w:t>Галкинское</w:t>
      </w:r>
      <w:proofErr w:type="spellEnd"/>
      <w:r w:rsidR="001A5F0A" w:rsidRPr="001A5F0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№131-ФЗ «Об общих принципах организации местного самоуправления  в Российской Федерации, Уставом сельского поселения «</w:t>
      </w:r>
      <w:proofErr w:type="spellStart"/>
      <w:r w:rsidRPr="001A5F0A">
        <w:rPr>
          <w:rFonts w:ascii="Times New Roman" w:eastAsia="Calibri" w:hAnsi="Times New Roman" w:cs="Times New Roman"/>
          <w:sz w:val="28"/>
          <w:szCs w:val="28"/>
        </w:rPr>
        <w:t>Галкинское</w:t>
      </w:r>
      <w:proofErr w:type="spellEnd"/>
      <w:r w:rsidRPr="001A5F0A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1A5F0A">
        <w:rPr>
          <w:rFonts w:ascii="Times New Roman" w:eastAsia="Calibri" w:hAnsi="Times New Roman" w:cs="Times New Roman"/>
          <w:sz w:val="28"/>
          <w:szCs w:val="28"/>
        </w:rPr>
        <w:t>Галкинское</w:t>
      </w:r>
      <w:proofErr w:type="spellEnd"/>
      <w:r w:rsidRPr="001A5F0A">
        <w:rPr>
          <w:rFonts w:ascii="Times New Roman" w:eastAsia="Calibri" w:hAnsi="Times New Roman" w:cs="Times New Roman"/>
          <w:sz w:val="28"/>
          <w:szCs w:val="28"/>
        </w:rPr>
        <w:t>», решил: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>1.Внести изменения и дополнения  в Устав сельского поселения «</w:t>
      </w:r>
      <w:proofErr w:type="spellStart"/>
      <w:r w:rsidRPr="001A5F0A">
        <w:rPr>
          <w:rFonts w:ascii="Times New Roman" w:eastAsia="Calibri" w:hAnsi="Times New Roman" w:cs="Times New Roman"/>
          <w:sz w:val="28"/>
          <w:szCs w:val="28"/>
        </w:rPr>
        <w:t>Галкинское</w:t>
      </w:r>
      <w:proofErr w:type="spellEnd"/>
      <w:r w:rsidRPr="001A5F0A">
        <w:rPr>
          <w:rFonts w:ascii="Times New Roman" w:eastAsia="Calibri" w:hAnsi="Times New Roman" w:cs="Times New Roman"/>
          <w:sz w:val="28"/>
          <w:szCs w:val="28"/>
        </w:rPr>
        <w:t>», следующего содержания:</w:t>
      </w:r>
    </w:p>
    <w:p w:rsidR="001A5F0A" w:rsidRPr="001A5F0A" w:rsidRDefault="007C5CA1" w:rsidP="001A5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1) дополнить Устав ст.25.1 Сельский староста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>«1.Для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по</w:t>
      </w:r>
      <w:r w:rsidR="007C5CA1">
        <w:rPr>
          <w:rFonts w:ascii="Times New Roman" w:eastAsia="Calibri" w:hAnsi="Times New Roman" w:cs="Times New Roman"/>
          <w:sz w:val="28"/>
          <w:szCs w:val="28"/>
        </w:rPr>
        <w:t>селении, может назначаться сельский староста</w:t>
      </w:r>
      <w:r w:rsidRPr="001A5F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F0A" w:rsidRPr="001A5F0A" w:rsidRDefault="007C5CA1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Сельский староста</w:t>
      </w:r>
      <w:r w:rsidR="001A5F0A" w:rsidRPr="001A5F0A">
        <w:rPr>
          <w:rFonts w:ascii="Times New Roman" w:eastAsia="Calibri" w:hAnsi="Times New Roman" w:cs="Times New Roman"/>
          <w:sz w:val="28"/>
          <w:szCs w:val="28"/>
        </w:rPr>
        <w:t xml:space="preserve"> назначается Советом  сельского поселения, в состав которого</w:t>
      </w:r>
      <w:r w:rsidR="004B6A05">
        <w:rPr>
          <w:rFonts w:ascii="Times New Roman" w:eastAsia="Calibri" w:hAnsi="Times New Roman" w:cs="Times New Roman"/>
          <w:sz w:val="28"/>
          <w:szCs w:val="28"/>
        </w:rPr>
        <w:t xml:space="preserve"> входит  </w:t>
      </w:r>
      <w:r w:rsidR="001A5F0A" w:rsidRPr="001A5F0A">
        <w:rPr>
          <w:rFonts w:ascii="Times New Roman" w:eastAsia="Calibri" w:hAnsi="Times New Roman" w:cs="Times New Roman"/>
          <w:sz w:val="28"/>
          <w:szCs w:val="28"/>
        </w:rPr>
        <w:t xml:space="preserve"> данный сельский населённый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3.Срок полномочий </w:t>
      </w:r>
      <w:r w:rsidR="00043A54">
        <w:rPr>
          <w:rFonts w:ascii="Times New Roman" w:eastAsia="Calibri" w:hAnsi="Times New Roman" w:cs="Times New Roman"/>
          <w:sz w:val="28"/>
          <w:szCs w:val="28"/>
        </w:rPr>
        <w:t xml:space="preserve">сельского старосты </w:t>
      </w:r>
      <w:r w:rsidRPr="001A5F0A">
        <w:rPr>
          <w:rFonts w:ascii="Times New Roman" w:eastAsia="Calibri" w:hAnsi="Times New Roman" w:cs="Times New Roman"/>
          <w:sz w:val="28"/>
          <w:szCs w:val="28"/>
        </w:rPr>
        <w:t>составляет 5 лет.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>4.Полномочия, порядок назначения, порядок прекращения полномочий, гарантии дея</w:t>
      </w:r>
      <w:r w:rsidR="007C5CA1">
        <w:rPr>
          <w:rFonts w:ascii="Times New Roman" w:eastAsia="Calibri" w:hAnsi="Times New Roman" w:cs="Times New Roman"/>
          <w:sz w:val="28"/>
          <w:szCs w:val="28"/>
        </w:rPr>
        <w:t>тельности и иные вопросы статуса сельского</w:t>
      </w:r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 старо</w:t>
      </w:r>
      <w:r w:rsidR="007C5CA1">
        <w:rPr>
          <w:rFonts w:ascii="Times New Roman" w:eastAsia="Calibri" w:hAnsi="Times New Roman" w:cs="Times New Roman"/>
          <w:sz w:val="28"/>
          <w:szCs w:val="28"/>
        </w:rPr>
        <w:t xml:space="preserve">сты </w:t>
      </w:r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5F0A">
        <w:rPr>
          <w:rFonts w:ascii="Times New Roman" w:eastAsia="Calibri" w:hAnsi="Times New Roman" w:cs="Times New Roman"/>
          <w:b/>
          <w:sz w:val="28"/>
          <w:szCs w:val="28"/>
        </w:rPr>
        <w:t>2) часть 6 п.1 ст.31 Устава изложить в следующей редакции:</w:t>
      </w:r>
    </w:p>
    <w:p w:rsidR="001A5F0A" w:rsidRPr="001A5F0A" w:rsidRDefault="00043A54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«1. З</w:t>
      </w:r>
      <w:r w:rsidR="001A5F0A" w:rsidRPr="001A5F0A">
        <w:rPr>
          <w:rFonts w:ascii="Times New Roman" w:eastAsia="Calibri" w:hAnsi="Times New Roman" w:cs="Times New Roman"/>
          <w:sz w:val="28"/>
          <w:szCs w:val="28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="001A5F0A" w:rsidRPr="001A5F0A">
        <w:rPr>
          <w:rFonts w:ascii="Times New Roman" w:eastAsia="Calibri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</w:t>
      </w:r>
      <w:r w:rsidR="001A5F0A" w:rsidRPr="001A5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Федерации; </w:t>
      </w:r>
      <w:proofErr w:type="gramStart"/>
      <w:r w:rsidR="001A5F0A" w:rsidRPr="001A5F0A">
        <w:rPr>
          <w:rFonts w:ascii="Times New Roman" w:eastAsia="Calibri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1A5F0A" w:rsidRPr="001A5F0A" w:rsidRDefault="00E810C4" w:rsidP="001A5F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3) </w:t>
      </w:r>
      <w:r w:rsidR="00043A54">
        <w:rPr>
          <w:rFonts w:ascii="Times New Roman" w:eastAsia="Calibri" w:hAnsi="Times New Roman" w:cs="Times New Roman"/>
          <w:b/>
          <w:sz w:val="28"/>
          <w:szCs w:val="28"/>
        </w:rPr>
        <w:t>часть 4 ст.</w:t>
      </w:r>
      <w:bookmarkStart w:id="0" w:name="_GoBack"/>
      <w:bookmarkEnd w:id="0"/>
      <w:r w:rsidR="00043A54">
        <w:rPr>
          <w:rFonts w:ascii="Times New Roman" w:eastAsia="Calibri" w:hAnsi="Times New Roman" w:cs="Times New Roman"/>
          <w:b/>
          <w:sz w:val="28"/>
          <w:szCs w:val="28"/>
        </w:rPr>
        <w:t xml:space="preserve"> 38 Устава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изложить в следующей редакции</w:t>
      </w:r>
      <w:r w:rsidR="001A5F0A" w:rsidRPr="001A5F0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5F0A" w:rsidRPr="001A5F0A" w:rsidRDefault="00E810C4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</w:t>
      </w:r>
      <w:r w:rsidR="001A5F0A" w:rsidRPr="001A5F0A">
        <w:rPr>
          <w:rFonts w:ascii="Times New Roman" w:eastAsia="Calibri" w:hAnsi="Times New Roman" w:cs="Times New Roman"/>
          <w:sz w:val="28"/>
          <w:szCs w:val="28"/>
        </w:rPr>
        <w:t>. Официальным опубликованием муниципального правового акта сельского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определенном в качестве источника официального опубликования муниципальных правовых актов сельского поселения.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1A5F0A">
        <w:rPr>
          <w:rFonts w:ascii="Times New Roman" w:eastAsia="Calibri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</w:t>
      </w:r>
      <w:hyperlink r:id="rId7" w:history="1"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pravo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minjust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hyperlink r:id="rId8" w:history="1"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://право-минюст.рф</w:t>
        </w:r>
      </w:hyperlink>
      <w:r w:rsidRPr="001A5F0A">
        <w:rPr>
          <w:rFonts w:ascii="Times New Roman" w:eastAsia="Calibri" w:hAnsi="Times New Roman" w:cs="Times New Roman"/>
          <w:sz w:val="28"/>
          <w:szCs w:val="28"/>
        </w:rPr>
        <w:t>, регистрация в качестве сетевого издания Эл № ФС77-72471 от 05.03.2018).</w:t>
      </w:r>
      <w:proofErr w:type="gramEnd"/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>Иные муниципальные нормативные правовые акты или соглашения, заключенные между органами местного самоуправления также размещаются на портале Министерства юстиции Российской Федерации «Нормативные правовые акты  в Российской Федерации» (</w:t>
      </w:r>
      <w:hyperlink r:id="rId9" w:history="1"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pravo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minjust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5F0A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1A5F0A">
        <w:rPr>
          <w:rFonts w:ascii="Times New Roman" w:eastAsia="Calibri" w:hAnsi="Times New Roman" w:cs="Times New Roman"/>
          <w:sz w:val="28"/>
          <w:szCs w:val="28"/>
        </w:rPr>
        <w:t>:// право-</w:t>
      </w:r>
      <w:proofErr w:type="spellStart"/>
      <w:r w:rsidRPr="001A5F0A">
        <w:rPr>
          <w:rFonts w:ascii="Times New Roman" w:eastAsia="Calibri" w:hAnsi="Times New Roman" w:cs="Times New Roman"/>
          <w:sz w:val="28"/>
          <w:szCs w:val="28"/>
        </w:rPr>
        <w:t>минюст</w:t>
      </w:r>
      <w:proofErr w:type="gramStart"/>
      <w:r w:rsidRPr="001A5F0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A5F0A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1A5F0A">
        <w:rPr>
          <w:rFonts w:ascii="Times New Roman" w:eastAsia="Calibri" w:hAnsi="Times New Roman" w:cs="Times New Roman"/>
          <w:sz w:val="28"/>
          <w:szCs w:val="28"/>
        </w:rPr>
        <w:t>, регистрация в качестве сетевого издания Эл № ФС77-72471 от 05.03.2018). Иные муниципальные правовые акты  или соглашения</w:t>
      </w:r>
      <w:proofErr w:type="gramStart"/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 заключённые между органами местного самоуправления 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      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</w:t>
      </w:r>
      <w:r w:rsidRPr="001A5F0A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в информационно-телекоммуникационной сети «Интернет»  (</w:t>
      </w:r>
      <w:hyperlink r:id="rId10" w:history="1"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A5F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шилкинский.рф</w:t>
        </w:r>
        <w:proofErr w:type="spellEnd"/>
      </w:hyperlink>
      <w:r w:rsidRPr="001A5F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b/>
          <w:sz w:val="28"/>
          <w:szCs w:val="28"/>
        </w:rPr>
        <w:t xml:space="preserve"> 2. </w:t>
      </w:r>
      <w:r w:rsidRPr="001A5F0A">
        <w:rPr>
          <w:rFonts w:ascii="Times New Roman" w:eastAsia="Calibri" w:hAnsi="Times New Roman" w:cs="Times New Roman"/>
          <w:sz w:val="28"/>
          <w:szCs w:val="28"/>
        </w:rPr>
        <w:t>Настоящее решение о внесении изменений в Устав сельского поселения «</w:t>
      </w:r>
      <w:proofErr w:type="spellStart"/>
      <w:r w:rsidRPr="001A5F0A">
        <w:rPr>
          <w:rFonts w:ascii="Times New Roman" w:eastAsia="Calibri" w:hAnsi="Times New Roman" w:cs="Times New Roman"/>
          <w:sz w:val="28"/>
          <w:szCs w:val="28"/>
        </w:rPr>
        <w:t>Галкинское</w:t>
      </w:r>
      <w:proofErr w:type="spellEnd"/>
      <w:r w:rsidRPr="001A5F0A">
        <w:rPr>
          <w:rFonts w:ascii="Times New Roman" w:eastAsia="Calibri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 w:rsidRPr="001A5F0A">
        <w:rPr>
          <w:rFonts w:ascii="Times New Roman" w:eastAsia="Calibri" w:hAnsi="Times New Roman" w:cs="Times New Roman"/>
          <w:sz w:val="28"/>
          <w:szCs w:val="28"/>
        </w:rPr>
        <w:t>Галкинское</w:t>
      </w:r>
      <w:proofErr w:type="spellEnd"/>
      <w:r w:rsidRPr="001A5F0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5F0A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r w:rsidRPr="001A5F0A">
        <w:rPr>
          <w:rFonts w:ascii="Times New Roman" w:eastAsia="Calibri" w:hAnsi="Times New Roman" w:cs="Times New Roman"/>
          <w:sz w:val="28"/>
          <w:szCs w:val="28"/>
        </w:rPr>
        <w:t>Галкинское</w:t>
      </w:r>
      <w:proofErr w:type="spellEnd"/>
      <w:r w:rsidRPr="001A5F0A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</w:t>
      </w:r>
      <w:proofErr w:type="spellStart"/>
      <w:r w:rsidRPr="001A5F0A">
        <w:rPr>
          <w:rFonts w:ascii="Times New Roman" w:eastAsia="Calibri" w:hAnsi="Times New Roman" w:cs="Times New Roman"/>
          <w:sz w:val="28"/>
          <w:szCs w:val="28"/>
        </w:rPr>
        <w:t>И.В.Миронов</w:t>
      </w:r>
      <w:proofErr w:type="spellEnd"/>
    </w:p>
    <w:p w:rsidR="001A5F0A" w:rsidRPr="001A5F0A" w:rsidRDefault="001A5F0A" w:rsidP="001A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0A" w:rsidRPr="001A5F0A" w:rsidRDefault="001A5F0A" w:rsidP="001A5F0A">
      <w:pPr>
        <w:spacing w:after="0" w:line="240" w:lineRule="auto"/>
        <w:rPr>
          <w:i/>
          <w:sz w:val="28"/>
          <w:szCs w:val="28"/>
        </w:rPr>
      </w:pPr>
      <w:r w:rsidRPr="001A5F0A">
        <w:rPr>
          <w:i/>
          <w:sz w:val="28"/>
          <w:szCs w:val="28"/>
        </w:rPr>
        <w:t xml:space="preserve"> </w:t>
      </w:r>
    </w:p>
    <w:p w:rsidR="001A5F0A" w:rsidRPr="001A5F0A" w:rsidRDefault="001A5F0A" w:rsidP="001A5F0A">
      <w:pPr>
        <w:spacing w:after="0" w:line="240" w:lineRule="auto"/>
        <w:rPr>
          <w:i/>
          <w:sz w:val="28"/>
          <w:szCs w:val="28"/>
        </w:rPr>
      </w:pPr>
    </w:p>
    <w:p w:rsidR="00A155AD" w:rsidRDefault="00A155AD"/>
    <w:sectPr w:rsidR="00A155A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61" w:rsidRDefault="00070261">
      <w:pPr>
        <w:spacing w:after="0" w:line="240" w:lineRule="auto"/>
      </w:pPr>
      <w:r>
        <w:separator/>
      </w:r>
    </w:p>
  </w:endnote>
  <w:endnote w:type="continuationSeparator" w:id="0">
    <w:p w:rsidR="00070261" w:rsidRDefault="000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61" w:rsidRDefault="00070261">
      <w:pPr>
        <w:spacing w:after="0" w:line="240" w:lineRule="auto"/>
      </w:pPr>
      <w:r>
        <w:separator/>
      </w:r>
    </w:p>
  </w:footnote>
  <w:footnote w:type="continuationSeparator" w:id="0">
    <w:p w:rsidR="00070261" w:rsidRDefault="0007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E5" w:rsidRPr="004D389E" w:rsidRDefault="00070261" w:rsidP="00BE3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6"/>
    <w:rsid w:val="00043A54"/>
    <w:rsid w:val="00070261"/>
    <w:rsid w:val="001A5F0A"/>
    <w:rsid w:val="001C632A"/>
    <w:rsid w:val="002E7F15"/>
    <w:rsid w:val="003A2239"/>
    <w:rsid w:val="004B6A05"/>
    <w:rsid w:val="004E7E35"/>
    <w:rsid w:val="006A3F85"/>
    <w:rsid w:val="007C5CA1"/>
    <w:rsid w:val="007F10C6"/>
    <w:rsid w:val="00A155AD"/>
    <w:rsid w:val="00E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96;&#1080;&#1083;&#1082;&#1080;&#1085;&#1089;&#1082;&#1080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12</cp:revision>
  <dcterms:created xsi:type="dcterms:W3CDTF">2019-05-13T01:24:00Z</dcterms:created>
  <dcterms:modified xsi:type="dcterms:W3CDTF">2019-05-30T04:37:00Z</dcterms:modified>
</cp:coreProperties>
</file>