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16"/>
          <w:szCs w:val="16"/>
        </w:rPr>
        <w:t xml:space="preserve">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АДМИНИСТРАЦИЯ СЕЛЬСКОГО ПОСЕЛЕНИЯ «ГАЛКИНСКОЕ»</w:t>
      </w:r>
    </w:p>
    <w:p>
      <w:pPr>
        <w:rPr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32"/>
          <w:szCs w:val="32"/>
        </w:rPr>
        <w:t>ПОСТАНОВЛЕНИЕ</w:t>
      </w:r>
    </w:p>
    <w:p>
      <w:pPr>
        <w:widowControl w:val="0"/>
        <w:tabs>
          <w:tab w:val="left" w:pos="7290"/>
        </w:tabs>
        <w:autoSpaceDE w:val="0"/>
        <w:autoSpaceDN w:val="0"/>
        <w:adjustRightInd w:val="0"/>
        <w:ind w:right="200"/>
        <w:rPr>
          <w:rFonts w:hint="default"/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 </w:t>
      </w:r>
      <w:r>
        <w:rPr>
          <w:rFonts w:hint="default"/>
          <w:b/>
          <w:bCs/>
          <w:iCs/>
          <w:sz w:val="24"/>
          <w:szCs w:val="24"/>
          <w:lang w:val="ru-RU"/>
        </w:rPr>
        <w:t xml:space="preserve"> Проект</w:t>
      </w:r>
    </w:p>
    <w:p>
      <w:pPr>
        <w:tabs>
          <w:tab w:val="left" w:pos="270"/>
          <w:tab w:val="center" w:pos="4532"/>
        </w:tabs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«   « сентября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tabs>
          <w:tab w:val="left" w:pos="270"/>
          <w:tab w:val="center" w:pos="4532"/>
        </w:tabs>
        <w:jc w:val="center"/>
        <w:rPr>
          <w:b/>
          <w:sz w:val="24"/>
          <w:szCs w:val="24"/>
        </w:rPr>
      </w:pPr>
      <w:r>
        <w:rPr>
          <w:sz w:val="28"/>
          <w:szCs w:val="28"/>
        </w:rPr>
        <w:t>с.Галкино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pStyle w:val="10"/>
        <w:contextualSpacing/>
        <w:jc w:val="left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hint="default" w:ascii="PT Astra Serif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Об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 xml:space="preserve"> утверждении программы   «П</w:t>
      </w:r>
      <w:r>
        <w:rPr>
          <w:rFonts w:ascii="PT Astra Serif" w:hAnsi="PT Astra Serif" w:cs="Times New Roman"/>
          <w:b/>
          <w:bCs/>
          <w:sz w:val="28"/>
          <w:szCs w:val="28"/>
        </w:rPr>
        <w:t>рофилактик</w:t>
      </w:r>
      <w:r>
        <w:rPr>
          <w:rFonts w:ascii="PT Astra Serif" w:hAnsi="PT Astra Serif" w:cs="Times New Roman"/>
          <w:b/>
          <w:bCs/>
          <w:sz w:val="28"/>
          <w:szCs w:val="28"/>
          <w:lang w:val="ru-RU"/>
        </w:rPr>
        <w:t>а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</w:rPr>
        <w:t>при осуществлении муниципального контроля в сфере благоустройства на 202</w:t>
      </w:r>
      <w:r>
        <w:rPr>
          <w:rFonts w:hint="default" w:ascii="PT Astra Serif" w:hAnsi="PT Astra Serif" w:cs="Times New Roman"/>
          <w:b/>
          <w:bCs/>
          <w:sz w:val="28"/>
          <w:szCs w:val="28"/>
          <w:lang w:val="ru-RU"/>
        </w:rPr>
        <w:t>4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год</w:t>
      </w:r>
    </w:p>
    <w:p>
      <w:pPr>
        <w:ind w:right="-2"/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ind w:right="-2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На основании Федерального закона от 31 июля 2021 года № 248- ФЗ «О государственном контроле (надзоре) и муниципальном  контроле в Российской Федерации», Постановления Правительства Российской Федерации от 25 июня 2021 года № 990, Администрация сельского поселения «Галкинское», постановляет:</w:t>
      </w:r>
    </w:p>
    <w:p>
      <w:pPr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1. Утвердить  программу «Пр</w:t>
      </w:r>
      <w:r>
        <w:rPr>
          <w:bCs/>
          <w:sz w:val="28"/>
          <w:szCs w:val="28"/>
        </w:rPr>
        <w:t xml:space="preserve">офилактика </w:t>
      </w:r>
      <w:r>
        <w:rPr>
          <w:bCs/>
          <w:sz w:val="28"/>
          <w:szCs w:val="28"/>
          <w:lang w:val="ru-RU"/>
        </w:rPr>
        <w:t>рисков</w:t>
      </w:r>
      <w:r>
        <w:rPr>
          <w:rFonts w:hint="default"/>
          <w:bCs/>
          <w:sz w:val="28"/>
          <w:szCs w:val="28"/>
          <w:lang w:val="ru-RU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2024год.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ru-RU"/>
        </w:rPr>
        <w:t>Настоящее</w:t>
      </w:r>
      <w:r>
        <w:rPr>
          <w:rFonts w:hint="default"/>
          <w:color w:val="000000"/>
          <w:sz w:val="28"/>
          <w:szCs w:val="28"/>
          <w:lang w:val="ru-RU"/>
        </w:rPr>
        <w:t xml:space="preserve"> постановление о</w:t>
      </w:r>
      <w:r>
        <w:rPr>
          <w:color w:val="000000"/>
          <w:sz w:val="28"/>
          <w:szCs w:val="28"/>
        </w:rPr>
        <w:t>бнародовать</w:t>
      </w:r>
      <w:r>
        <w:rPr>
          <w:rFonts w:hint="default"/>
          <w:color w:val="000000"/>
          <w:sz w:val="28"/>
          <w:szCs w:val="28"/>
          <w:lang w:val="ru-RU"/>
        </w:rPr>
        <w:t xml:space="preserve"> на информационном стенде администрации, библиотеках сел Галкино, Зубарево, Савино</w:t>
      </w:r>
      <w:r>
        <w:rPr>
          <w:color w:val="000000"/>
          <w:sz w:val="28"/>
          <w:szCs w:val="28"/>
        </w:rPr>
        <w:t xml:space="preserve"> на официальном сайте «</w:t>
      </w:r>
      <w:r>
        <w:rPr>
          <w:color w:val="000000"/>
          <w:sz w:val="28"/>
          <w:szCs w:val="28"/>
          <w:lang w:val="ru-RU"/>
        </w:rPr>
        <w:t>галкинское</w:t>
      </w:r>
      <w:r>
        <w:rPr>
          <w:color w:val="000000"/>
          <w:sz w:val="28"/>
          <w:szCs w:val="28"/>
        </w:rPr>
        <w:t>.рф»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16"/>
        <w:spacing w:line="320" w:lineRule="exact"/>
        <w:ind w:left="390"/>
        <w:jc w:val="both"/>
        <w:rPr>
          <w:sz w:val="24"/>
          <w:szCs w:val="24"/>
        </w:rPr>
      </w:pPr>
    </w:p>
    <w:p>
      <w:pPr>
        <w:spacing w:line="140" w:lineRule="atLeas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Глава  сельского поселения «Галкинское»                          </w:t>
      </w:r>
      <w:r>
        <w:rPr>
          <w:rFonts w:hint="default"/>
          <w:sz w:val="28"/>
          <w:szCs w:val="28"/>
          <w:lang w:val="ru-RU"/>
        </w:rPr>
        <w:t xml:space="preserve"> В.С.Созинов</w:t>
      </w:r>
    </w:p>
    <w:p>
      <w:pPr>
        <w:spacing w:line="140" w:lineRule="atLeast"/>
        <w:jc w:val="center"/>
        <w:rPr>
          <w:sz w:val="28"/>
          <w:szCs w:val="28"/>
        </w:rPr>
      </w:pPr>
    </w:p>
    <w:p>
      <w:pPr>
        <w:pStyle w:val="10"/>
        <w:contextualSpacing/>
        <w:jc w:val="both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УТВЕРЖДЕНА</w:t>
      </w:r>
    </w:p>
    <w:p>
      <w:pPr>
        <w:pStyle w:val="1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Постановлением администрации</w:t>
      </w:r>
    </w:p>
    <w:p>
      <w:pPr>
        <w:pStyle w:val="10"/>
        <w:wordWrap w:val="0"/>
        <w:contextualSpacing/>
        <w:jc w:val="righ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сельского</w:t>
      </w:r>
      <w:r>
        <w:rPr>
          <w:rFonts w:hint="default" w:ascii="Times New Roman" w:hAnsi="Times New Roman" w:cs="Times New Roman"/>
          <w:bCs/>
          <w:lang w:val="ru-RU"/>
        </w:rPr>
        <w:t xml:space="preserve"> поселения «Галкинское»</w:t>
      </w:r>
    </w:p>
    <w:p>
      <w:pPr>
        <w:pStyle w:val="10"/>
        <w:wordWrap w:val="0"/>
        <w:contextualSpacing/>
        <w:jc w:val="right"/>
        <w:rPr>
          <w:rFonts w:hint="default"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</w:rPr>
        <w:t>№</w:t>
      </w:r>
      <w:r>
        <w:rPr>
          <w:rFonts w:hint="default" w:ascii="Times New Roman" w:hAnsi="Times New Roman" w:cs="Times New Roman"/>
          <w:bCs/>
          <w:lang w:val="ru-RU"/>
        </w:rPr>
        <w:t xml:space="preserve">  ___ </w:t>
      </w:r>
      <w:r>
        <w:rPr>
          <w:rFonts w:ascii="Times New Roman" w:hAnsi="Times New Roman" w:cs="Times New Roman"/>
          <w:bCs/>
        </w:rPr>
        <w:t xml:space="preserve">от </w:t>
      </w:r>
      <w:r>
        <w:rPr>
          <w:rFonts w:hint="default" w:ascii="Times New Roman" w:hAnsi="Times New Roman" w:cs="Times New Roman"/>
          <w:bCs/>
          <w:lang w:val="ru-RU"/>
        </w:rPr>
        <w:t>«    « ________ 2023 года</w:t>
      </w:r>
    </w:p>
    <w:p>
      <w:pPr>
        <w:pStyle w:val="10"/>
        <w:contextualSpacing/>
        <w:jc w:val="both"/>
        <w:rPr>
          <w:rFonts w:ascii="Times New Roman" w:hAnsi="Times New Roman" w:cs="Times New Roman"/>
          <w:bCs/>
        </w:rPr>
      </w:pPr>
    </w:p>
    <w:p>
      <w:pPr>
        <w:pStyle w:val="10"/>
        <w:contextualSpacing/>
        <w:jc w:val="center"/>
        <w:rPr>
          <w:rFonts w:hint="default" w:ascii="PT Astra Serif" w:hAnsi="PT Astra Serif"/>
          <w:b/>
          <w:bCs/>
          <w:sz w:val="24"/>
          <w:szCs w:val="24"/>
          <w:lang w:val="ru-RU"/>
        </w:rPr>
      </w:pPr>
      <w:r>
        <w:rPr>
          <w:rFonts w:hint="default" w:ascii="PT Astra Serif" w:hAnsi="PT Astra Serif" w:cs="Times New Roman"/>
          <w:b/>
          <w:bCs/>
          <w:lang w:val="ru-RU"/>
        </w:rPr>
        <w:t>Об утверждении программы «П</w:t>
      </w:r>
      <w:r>
        <w:rPr>
          <w:rFonts w:ascii="PT Astra Serif" w:hAnsi="PT Astra Serif" w:cs="Times New Roman"/>
          <w:b/>
          <w:bCs/>
        </w:rPr>
        <w:t>рофилактик</w:t>
      </w:r>
      <w:r>
        <w:rPr>
          <w:rFonts w:ascii="PT Astra Serif" w:hAnsi="PT Astra Serif" w:cs="Times New Roman"/>
          <w:b/>
          <w:bCs/>
          <w:lang w:val="ru-RU"/>
        </w:rPr>
        <w:t>а</w:t>
      </w:r>
      <w:r>
        <w:rPr>
          <w:rFonts w:ascii="PT Astra Serif" w:hAnsi="PT Astra Serif" w:cs="Times New Roman"/>
          <w:b/>
          <w:bCs/>
        </w:rPr>
        <w:t xml:space="preserve"> рисков причинения вреда (ущерба) охраняемым законом ценностям</w:t>
      </w:r>
      <w:r>
        <w:rPr>
          <w:rFonts w:hint="default" w:ascii="PT Astra Serif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 w:cs="Times New Roman"/>
          <w:b/>
          <w:bCs/>
        </w:rPr>
        <w:t>при осуществлении муниципального контроля в сфере благоустройства на 202</w:t>
      </w:r>
      <w:r>
        <w:rPr>
          <w:rFonts w:hint="default" w:ascii="PT Astra Serif" w:hAnsi="PT Astra Serif" w:cs="Times New Roman"/>
          <w:b/>
          <w:bCs/>
          <w:lang w:val="ru-RU"/>
        </w:rPr>
        <w:t>4</w:t>
      </w:r>
      <w:r>
        <w:rPr>
          <w:rFonts w:ascii="PT Astra Serif" w:hAnsi="PT Astra Serif" w:cs="Times New Roman"/>
          <w:b/>
          <w:bCs/>
        </w:rPr>
        <w:t xml:space="preserve"> го</w:t>
      </w:r>
      <w:r>
        <w:rPr>
          <w:rFonts w:ascii="PT Astra Serif" w:hAnsi="PT Astra Serif" w:cs="Times New Roman"/>
          <w:b/>
          <w:bCs/>
          <w:lang w:val="ru-RU"/>
        </w:rPr>
        <w:t>д</w:t>
      </w:r>
    </w:p>
    <w:p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>
      <w:pPr>
        <w:spacing w:before="14"/>
        <w:jc w:val="center"/>
        <w:rPr>
          <w:rFonts w:ascii="PT Astra Serif" w:hAnsi="PT Astra Serif"/>
          <w:b/>
          <w:bCs/>
          <w:color w:val="010302"/>
          <w:sz w:val="24"/>
          <w:szCs w:val="24"/>
          <w:lang w:val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val="ru-RU"/>
        </w:rPr>
        <w:t>Паспорт программы</w:t>
      </w:r>
    </w:p>
    <w:p>
      <w:pPr>
        <w:tabs>
          <w:tab w:val="left" w:pos="1535"/>
        </w:tabs>
        <w:rPr>
          <w:szCs w:val="24"/>
          <w:lang w:val="ru-RU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hAnsi="PT Astra Serif"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№248-ФЗ «О государственном контрол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hAnsi="PT Astra Serif"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контроле </w:t>
            </w:r>
            <w:r>
              <w:rPr>
                <w:rFonts w:ascii="PT Astra Serif" w:hAnsi="PT Astra Serif"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hAnsi="PT Astra Serif"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Федерации»,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>
            <w:pPr>
              <w:contextualSpacing/>
              <w:jc w:val="both"/>
              <w:rPr>
                <w:rFonts w:hint="default"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 поселения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«Галкинское»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1. Устранение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ричин, факторов и условий, способствующих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ричинению или возможному причинению вреда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охраняемым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аконом ценностям и нарушению обязательных требований, снижение рисков их возникновения.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2. Снижение административной нагрузки на подконтрольные субъекты.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3. Повышение результативности и эффективности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деятельности в сфере 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4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>
      <w:pPr>
        <w:tabs>
          <w:tab w:val="left" w:pos="1535"/>
        </w:tabs>
        <w:rPr>
          <w:szCs w:val="24"/>
          <w:lang w:val="ru-RU"/>
        </w:rPr>
      </w:pPr>
    </w:p>
    <w:p>
      <w:pPr>
        <w:tabs>
          <w:tab w:val="left" w:pos="1535"/>
        </w:tabs>
        <w:rPr>
          <w:szCs w:val="24"/>
          <w:lang w:val="ru-RU"/>
        </w:rPr>
      </w:pPr>
    </w:p>
    <w:tbl>
      <w:tblPr>
        <w:tblStyle w:val="9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>
            <w:pPr>
              <w:tabs>
                <w:tab w:val="left" w:pos="1535"/>
              </w:tabs>
              <w:jc w:val="both"/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1. М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eastAsia="Calibri"/>
                <w:color w:val="000000"/>
                <w:sz w:val="24"/>
                <w:szCs w:val="24"/>
                <w:lang w:val="ru-RU"/>
              </w:rPr>
              <w:t>2. </w:t>
            </w:r>
            <w:r>
              <w:rPr>
                <w:rFonts w:ascii="PT Astra Serif" w:hAnsi="PT Astra Serif"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 Анализ текущего состояния осуществления муниципального</w:t>
      </w:r>
    </w:p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контроля в сфере благоустройства</w:t>
      </w:r>
    </w:p>
    <w:p>
      <w:pPr>
        <w:pStyle w:val="14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</w:t>
      </w:r>
      <w:r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>
        <w:rPr>
          <w:rFonts w:ascii="PT Astra Serif" w:hAnsi="PT Astra Serif"/>
          <w:sz w:val="24"/>
          <w:szCs w:val="24"/>
          <w:lang w:val="ru-RU"/>
        </w:rPr>
        <w:t xml:space="preserve">установленные Правилами благоустройства на территории сельского поселения </w:t>
      </w:r>
      <w:r>
        <w:rPr>
          <w:rFonts w:hint="default" w:ascii="PT Astra Serif" w:hAnsi="PT Astra Serif"/>
          <w:sz w:val="24"/>
          <w:szCs w:val="24"/>
          <w:lang w:val="ru-RU"/>
        </w:rPr>
        <w:t>«Галкинское»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1.2. </w:t>
      </w:r>
      <w:r>
        <w:rPr>
          <w:rFonts w:ascii="PT Astra Serif" w:hAnsi="PT Astra Serif" w:cs="Arial"/>
        </w:rPr>
        <w:t>За текущий период 202</w:t>
      </w:r>
      <w:r>
        <w:rPr>
          <w:rFonts w:hint="default" w:ascii="PT Astra Serif" w:hAnsi="PT Astra Serif" w:cs="Arial"/>
          <w:lang w:val="ru-RU"/>
        </w:rPr>
        <w:t>3</w:t>
      </w:r>
      <w:r>
        <w:rPr>
          <w:rFonts w:ascii="PT Astra Serif" w:hAnsi="PT Astra Serif" w:cs="Arial"/>
        </w:rPr>
        <w:t xml:space="preserve"> года</w:t>
      </w:r>
      <w:r>
        <w:rPr>
          <w:rFonts w:ascii="PT Astra Serif" w:hAnsi="PT Astra Serif"/>
        </w:rPr>
        <w:t xml:space="preserve"> в рамках </w:t>
      </w:r>
      <w:r>
        <w:rPr>
          <w:rFonts w:ascii="PT Astra Serif" w:hAnsi="PT Astra Serif" w:cs="Arial"/>
        </w:rPr>
        <w:t>муниципального контроля за соблюдением Правил благоустройства на территории</w:t>
      </w:r>
      <w:r>
        <w:rPr>
          <w:rFonts w:hint="default" w:ascii="PT Astra Serif" w:hAnsi="PT Astra Serif" w:cs="Arial"/>
          <w:lang w:val="ru-RU"/>
        </w:rPr>
        <w:t xml:space="preserve"> сельского поселения «Галкинское» </w:t>
      </w:r>
      <w:r>
        <w:rPr>
          <w:rFonts w:ascii="PT Astra Serif" w:hAnsi="PT Astra Serif" w:cs="Arial"/>
        </w:rPr>
        <w:t>плановые и внеплановые проверки, мероприятия по контролю без взаимодействия с субъектами контроля на территории</w:t>
      </w:r>
      <w:r>
        <w:rPr>
          <w:rFonts w:hint="default" w:ascii="PT Astra Serif" w:hAnsi="PT Astra Serif" w:cs="Arial"/>
          <w:lang w:val="ru-RU"/>
        </w:rPr>
        <w:t xml:space="preserve"> сельского поселения «Галкинское»</w:t>
      </w:r>
      <w:r>
        <w:rPr>
          <w:rFonts w:ascii="PT Astra Serif" w:hAnsi="PT Astra Serif" w:cs="Arial"/>
        </w:rPr>
        <w:t xml:space="preserve"> не производились.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>
      <w:pPr>
        <w:pStyle w:val="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/>
        </w:rPr>
        <w:t xml:space="preserve">1.3. </w:t>
      </w:r>
      <w:r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>
        <w:rPr>
          <w:rFonts w:ascii="PT Astra Serif" w:hAnsi="PT Astra Serif" w:cs="PT Astra Serif"/>
        </w:rPr>
        <w:t>администрацией сельского поселения</w:t>
      </w:r>
      <w:r>
        <w:rPr>
          <w:rFonts w:ascii="PT Astra Serif" w:hAnsi="PT Astra Serif" w:cs="Arial"/>
        </w:rPr>
        <w:t xml:space="preserve"> в 202</w:t>
      </w:r>
      <w:r>
        <w:rPr>
          <w:rFonts w:hint="default" w:ascii="PT Astra Serif" w:hAnsi="PT Astra Serif" w:cs="Arial"/>
          <w:lang w:val="ru-RU"/>
        </w:rPr>
        <w:t>3</w:t>
      </w:r>
      <w:r>
        <w:rPr>
          <w:rFonts w:ascii="PT Astra Serif" w:hAnsi="PT Astra Serif" w:cs="Arial"/>
        </w:rPr>
        <w:t xml:space="preserve"> году проведена следующая работа: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pStyle w:val="14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>
      <w:pPr>
        <w:pStyle w:val="14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программа профилактики</w:t>
      </w:r>
    </w:p>
    <w:p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>
        <w:rPr>
          <w:rFonts w:ascii="PT Astra Serif" w:hAnsi="PT Astra Serif"/>
          <w:sz w:val="24"/>
          <w:szCs w:val="24"/>
          <w:lang w:val="ru-RU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Цели и задачи реализации программы профилактики</w:t>
      </w:r>
    </w:p>
    <w:p>
      <w:pPr>
        <w:contextualSpacing/>
        <w:jc w:val="center"/>
        <w:rPr>
          <w:b/>
          <w:sz w:val="24"/>
          <w:szCs w:val="24"/>
          <w:lang w:val="ru-RU"/>
        </w:rPr>
      </w:pP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3)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Задачами Программы являются: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укрепление системы профилактики нарушений обязательных требований;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4. Перечень профилактических мероприятий, </w:t>
      </w:r>
    </w:p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>
        <w:rPr>
          <w:rFonts w:hint="default"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</w:p>
    <w:tbl>
      <w:tblPr>
        <w:tblStyle w:val="9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2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>
              <w:rPr>
                <w:rFonts w:hint="default"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>«галкинское.рф»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последних утверждения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</w:t>
            </w: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декабря предшествующего года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Администрация сельского</w:t>
            </w:r>
            <w:r>
              <w:rPr>
                <w:rFonts w:hint="default" w:ascii="PT Astra Serif" w:hAnsi="PT Astra Serif"/>
                <w:sz w:val="24"/>
                <w:szCs w:val="24"/>
                <w:lang w:val="ru-RU"/>
              </w:rPr>
              <w:t xml:space="preserve"> поселения «Галкинское»</w:t>
            </w: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>
            <w:pPr>
              <w:pStyle w:val="1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 порядок проведения контрольных мероприятий;</w:t>
            </w:r>
          </w:p>
          <w:p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>
            <w:pPr>
              <w:pStyle w:val="14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</w:tcPr>
          <w:p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>
            <w:pPr>
              <w:contextualSpacing/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Техник землеустроитель</w:t>
            </w:r>
          </w:p>
        </w:tc>
      </w:tr>
    </w:tbl>
    <w:p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5. Показатели результативности и эффективности программы профилактики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3.</w:t>
      </w:r>
      <w:r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>
        <w:rPr>
          <w:rFonts w:ascii="PT Astra Serif" w:hAnsi="PT Astra Serif"/>
          <w:bCs/>
          <w:iCs/>
          <w:sz w:val="24"/>
          <w:szCs w:val="24"/>
        </w:rPr>
        <w:t> </w:t>
      </w:r>
      <w:r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p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____________________________________________________________________________</w:t>
      </w:r>
    </w:p>
    <w:sectPr>
      <w:pgSz w:w="11906" w:h="16838"/>
      <w:pgMar w:top="1135" w:right="850" w:bottom="70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PT Astra Serif">
    <w:altName w:val="Times New Roman"/>
    <w:panose1 w:val="00000000000000000000"/>
    <w:charset w:val="CC"/>
    <w:family w:val="roman"/>
    <w:pitch w:val="default"/>
    <w:sig w:usb0="00000000" w:usb1="00000000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212BE"/>
    <w:rsid w:val="005314B2"/>
    <w:rsid w:val="005322F1"/>
    <w:rsid w:val="00577DB1"/>
    <w:rsid w:val="005B5BC1"/>
    <w:rsid w:val="005C6397"/>
    <w:rsid w:val="005E2464"/>
    <w:rsid w:val="005F5AEA"/>
    <w:rsid w:val="005F6C32"/>
    <w:rsid w:val="00606161"/>
    <w:rsid w:val="00616DE6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86BB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  <w:rsid w:val="47697627"/>
    <w:rsid w:val="4D380A1B"/>
    <w:rsid w:val="65FB39DA"/>
    <w:rsid w:val="6D6578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 w:eastAsiaTheme="minorHAnsi"/>
      <w:color w:val="000000"/>
      <w:sz w:val="24"/>
      <w:szCs w:val="24"/>
      <w:lang w:val="ru-RU" w:eastAsia="en-US" w:bidi="ar-SA"/>
    </w:rPr>
  </w:style>
  <w:style w:type="character" w:customStyle="1" w:styleId="11">
    <w:name w:val="Заголовок 1 Знак"/>
    <w:basedOn w:val="3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ерхний колонтитул Знак"/>
    <w:basedOn w:val="3"/>
    <w:link w:val="6"/>
    <w:semiHidden/>
    <w:qFormat/>
    <w:uiPriority w:val="99"/>
  </w:style>
  <w:style w:type="character" w:customStyle="1" w:styleId="13">
    <w:name w:val="Нижний колонтитул Знак"/>
    <w:basedOn w:val="3"/>
    <w:link w:val="7"/>
    <w:semiHidden/>
    <w:uiPriority w:val="99"/>
  </w:style>
  <w:style w:type="paragraph" w:customStyle="1" w:styleId="14">
    <w:name w:val="ConsPlusNormal"/>
    <w:link w:val="15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5">
    <w:name w:val="ConsPlusNormal1"/>
    <w:link w:val="14"/>
    <w:qFormat/>
    <w:locked/>
    <w:uiPriority w:val="0"/>
    <w:rPr>
      <w:rFonts w:ascii="Calibri" w:hAnsi="Calibri" w:eastAsia="Times New Roman" w:cs="Calibri"/>
      <w:szCs w:val="20"/>
      <w:lang w:eastAsia="ru-RU"/>
    </w:rPr>
  </w:style>
  <w:style w:type="paragraph" w:customStyle="1" w:styleId="16">
    <w:name w:val="Обычный1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1257</Words>
  <Characters>7165</Characters>
  <Lines>59</Lines>
  <Paragraphs>16</Paragraphs>
  <TotalTime>169</TotalTime>
  <ScaleCrop>false</ScaleCrop>
  <LinksUpToDate>false</LinksUpToDate>
  <CharactersWithSpaces>8406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2021-12-08T05:59:00Z</dcterms:created>
  <dc:creator>uts28</dc:creator>
  <cp:lastModifiedBy>васильевна</cp:lastModifiedBy>
  <cp:lastPrinted>2021-12-17T02:12:00Z</cp:lastPrinted>
  <dcterms:modified xsi:type="dcterms:W3CDTF">2023-09-28T06:39:12Z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24BDD1CF3DD54CCEBC69BA11F3AA3B25</vt:lpwstr>
  </property>
</Properties>
</file>