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2E" w:rsidRPr="003C320C" w:rsidRDefault="00C07D2E" w:rsidP="00C07D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320C">
        <w:rPr>
          <w:rFonts w:ascii="Times New Roman" w:hAnsi="Times New Roman"/>
          <w:b/>
          <w:sz w:val="28"/>
          <w:szCs w:val="28"/>
        </w:rPr>
        <w:t>АДМИНИСТРАЦИЯ СЕЛЬСКОГО ПОСЕЛЕНИЯ «ГАЛКИНСКОЕ»</w:t>
      </w:r>
    </w:p>
    <w:p w:rsidR="00C07D2E" w:rsidRPr="003C320C" w:rsidRDefault="00C07D2E" w:rsidP="00C07D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7D2E" w:rsidRPr="00175E65" w:rsidRDefault="00C07D2E" w:rsidP="00C07D2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75E65">
        <w:rPr>
          <w:rFonts w:ascii="Times New Roman" w:hAnsi="Times New Roman"/>
          <w:b/>
          <w:sz w:val="32"/>
          <w:szCs w:val="32"/>
        </w:rPr>
        <w:t>ПОСТАНОВЛЕНИЕ</w:t>
      </w:r>
    </w:p>
    <w:p w:rsidR="00C07D2E" w:rsidRDefault="00C07D2E" w:rsidP="00C07D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7D2E" w:rsidRDefault="00C07D2E" w:rsidP="00C07D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января 2020                                                                                      </w:t>
      </w:r>
      <w:r w:rsidR="00175E6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№ 1</w:t>
      </w:r>
    </w:p>
    <w:p w:rsidR="00C07D2E" w:rsidRDefault="00C07D2E" w:rsidP="00C07D2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алкино</w:t>
      </w:r>
      <w:proofErr w:type="spellEnd"/>
    </w:p>
    <w:p w:rsidR="00C07D2E" w:rsidRPr="003C320C" w:rsidRDefault="00C07D2E" w:rsidP="00C07D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7D2E" w:rsidRPr="003C320C" w:rsidRDefault="00C07D2E" w:rsidP="00175E65">
      <w:pPr>
        <w:pStyle w:val="a3"/>
        <w:rPr>
          <w:rFonts w:ascii="Times New Roman" w:hAnsi="Times New Roman"/>
          <w:b/>
          <w:sz w:val="28"/>
          <w:szCs w:val="28"/>
        </w:rPr>
      </w:pPr>
      <w:r w:rsidRPr="003C320C">
        <w:rPr>
          <w:rFonts w:ascii="Times New Roman" w:hAnsi="Times New Roman"/>
          <w:b/>
          <w:sz w:val="28"/>
          <w:szCs w:val="28"/>
        </w:rPr>
        <w:t>Об утверждении Положения «Об организации и осуществлении первичного воинского учёта граждан на территории сельско</w:t>
      </w:r>
      <w:r>
        <w:rPr>
          <w:rFonts w:ascii="Times New Roman" w:hAnsi="Times New Roman"/>
          <w:b/>
          <w:sz w:val="28"/>
          <w:szCs w:val="28"/>
        </w:rPr>
        <w:t>го поселения «Галкинское» в 2020</w:t>
      </w:r>
      <w:r w:rsidRPr="003C320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07D2E" w:rsidRDefault="00C07D2E" w:rsidP="00175E65">
      <w:pPr>
        <w:pStyle w:val="a3"/>
        <w:rPr>
          <w:rFonts w:ascii="Times New Roman" w:hAnsi="Times New Roman"/>
          <w:sz w:val="28"/>
          <w:szCs w:val="28"/>
        </w:rPr>
      </w:pPr>
    </w:p>
    <w:p w:rsidR="00C07D2E" w:rsidRDefault="00C07D2E" w:rsidP="00C07D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федеральными  законами 1996  г. № 61-ФЗ «Об обороне,»1997 г.  № 31-ФЗ «О мобилизационной подготовке и мобилизации в Российской Федерации»,1998 г. № 53-ФЗ «О воинской обязанности и военной службе»,2003 г., №131-ФЗ «Об общих принципах организации местного самоуправления в Российской Федерации, постановлением Правительства Российской Федерации от 27 ноября 2006 г. №719 «Об утверждении Положения о воинском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учете</w:t>
      </w:r>
      <w:proofErr w:type="gramEnd"/>
      <w:r>
        <w:rPr>
          <w:rFonts w:ascii="Times New Roman" w:hAnsi="Times New Roman"/>
          <w:sz w:val="28"/>
          <w:szCs w:val="28"/>
        </w:rPr>
        <w:t>»,</w:t>
      </w:r>
      <w:r w:rsidR="00175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сельского поселения, администрация сельского поселения «Галкинское» постановляет:</w:t>
      </w:r>
    </w:p>
    <w:p w:rsidR="00C07D2E" w:rsidRDefault="00C07D2E" w:rsidP="00C07D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1.Организовать в 2020 году первичный воинский учет на территории сельского поселения «Галкинское»</w:t>
      </w:r>
    </w:p>
    <w:p w:rsidR="00C07D2E" w:rsidRDefault="00C07D2E" w:rsidP="00C07D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Положение «Об организации и осуществлении первичного воинского учёта на территории сельского поселения «Галкинское»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07D2E" w:rsidRDefault="00C07D2E" w:rsidP="00C07D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3.Обязанности по осуществлению первичного воинского учета граждан, пребывающих в запасе, возложить на военно-учетного работника Мальцеву  Наталью Ивановну, при отсутствии основного работника по разным причинам</w:t>
      </w:r>
      <w:r w:rsidR="00175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(убытии в отпуск, командировку или лечение) временное использование обязанностей по осуществлению первичного воинского учета граждан возложить на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Покоеву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Васильевну.</w:t>
      </w:r>
    </w:p>
    <w:p w:rsidR="00C07D2E" w:rsidRDefault="00C07D2E" w:rsidP="00C07D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№ 3 от 11.01.2019 года считать утратившего силу.</w:t>
      </w:r>
    </w:p>
    <w:p w:rsidR="00C07D2E" w:rsidRDefault="00C07D2E" w:rsidP="00C07D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5.Настоящее постановление разместить на информационных стендах администрации, библиотеках сел Галкино, Савино, </w:t>
      </w:r>
      <w:proofErr w:type="spellStart"/>
      <w:r>
        <w:rPr>
          <w:rFonts w:ascii="Times New Roman" w:hAnsi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сайте</w:t>
      </w:r>
      <w:proofErr w:type="gramStart"/>
      <w:r>
        <w:rPr>
          <w:rFonts w:ascii="Times New Roman" w:hAnsi="Times New Roman"/>
          <w:sz w:val="28"/>
          <w:szCs w:val="28"/>
        </w:rPr>
        <w:t>:р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ttp</w:t>
      </w:r>
      <w:proofErr w:type="spellEnd"/>
      <w:r w:rsidRPr="00C07D2E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галкинское.рф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7D2E" w:rsidRDefault="00C07D2E" w:rsidP="00C07D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6.Контоль за исполнением настоящего решения возложить на заместителя администрации сельского поселения «Галкинское»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07D2E" w:rsidRDefault="00C07D2E" w:rsidP="00C07D2E">
      <w:pPr>
        <w:pStyle w:val="a3"/>
        <w:rPr>
          <w:rFonts w:ascii="Times New Roman" w:hAnsi="Times New Roman"/>
          <w:sz w:val="28"/>
          <w:szCs w:val="28"/>
        </w:rPr>
      </w:pPr>
    </w:p>
    <w:p w:rsidR="00C07D2E" w:rsidRDefault="00C07D2E" w:rsidP="00C07D2E">
      <w:pPr>
        <w:pStyle w:val="a3"/>
        <w:rPr>
          <w:rFonts w:ascii="Times New Roman" w:hAnsi="Times New Roman"/>
          <w:sz w:val="28"/>
          <w:szCs w:val="28"/>
        </w:rPr>
      </w:pPr>
    </w:p>
    <w:p w:rsidR="00C07D2E" w:rsidRDefault="00C07D2E" w:rsidP="00C07D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07D2E" w:rsidRDefault="00C07D2E" w:rsidP="00C07D2E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«Галкинское»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И.В.Миронов</w:t>
      </w:r>
      <w:proofErr w:type="spellEnd"/>
    </w:p>
    <w:p w:rsidR="00455CE2" w:rsidRDefault="00455CE2" w:rsidP="00C07D2E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455CE2" w:rsidRDefault="00455CE2" w:rsidP="00C07D2E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455CE2" w:rsidRDefault="00455CE2" w:rsidP="00C07D2E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455CE2" w:rsidRPr="00113CC5" w:rsidRDefault="00455CE2" w:rsidP="00455CE2">
      <w:pPr>
        <w:pStyle w:val="a3"/>
        <w:rPr>
          <w:rFonts w:ascii="Times New Roman" w:hAnsi="Times New Roman"/>
          <w:sz w:val="20"/>
          <w:szCs w:val="20"/>
        </w:rPr>
      </w:pPr>
      <w:r w:rsidRPr="007C7C48">
        <w:rPr>
          <w:rFonts w:ascii="Times New Roman" w:hAnsi="Times New Roman"/>
          <w:b/>
          <w:sz w:val="20"/>
          <w:szCs w:val="20"/>
        </w:rPr>
        <w:lastRenderedPageBreak/>
        <w:t>Согласовано</w:t>
      </w:r>
      <w:r w:rsidRPr="007C7C48">
        <w:rPr>
          <w:rFonts w:ascii="Times New Roman" w:hAnsi="Times New Roman"/>
          <w:sz w:val="20"/>
          <w:szCs w:val="20"/>
        </w:rPr>
        <w:t xml:space="preserve">:                                                                                                                                   </w:t>
      </w:r>
      <w:r w:rsidRPr="007C7C48">
        <w:rPr>
          <w:rFonts w:ascii="Times New Roman" w:hAnsi="Times New Roman"/>
          <w:b/>
          <w:sz w:val="20"/>
          <w:szCs w:val="20"/>
        </w:rPr>
        <w:t>Утверждаю:</w:t>
      </w:r>
    </w:p>
    <w:p w:rsidR="00455CE2" w:rsidRPr="00113CC5" w:rsidRDefault="00455CE2" w:rsidP="00455CE2">
      <w:pPr>
        <w:pStyle w:val="a3"/>
        <w:rPr>
          <w:rFonts w:ascii="Times New Roman" w:hAnsi="Times New Roman"/>
          <w:sz w:val="20"/>
          <w:szCs w:val="20"/>
        </w:rPr>
      </w:pPr>
      <w:r w:rsidRPr="00113CC5">
        <w:rPr>
          <w:rFonts w:ascii="Times New Roman" w:hAnsi="Times New Roman"/>
          <w:sz w:val="20"/>
          <w:szCs w:val="20"/>
        </w:rPr>
        <w:t xml:space="preserve">Военный комиссариат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113CC5">
        <w:rPr>
          <w:rFonts w:ascii="Times New Roman" w:hAnsi="Times New Roman"/>
          <w:sz w:val="20"/>
          <w:szCs w:val="20"/>
        </w:rPr>
        <w:t xml:space="preserve"> Глава администрации </w:t>
      </w:r>
      <w:proofErr w:type="gramStart"/>
      <w:r w:rsidRPr="00113CC5">
        <w:rPr>
          <w:rFonts w:ascii="Times New Roman" w:hAnsi="Times New Roman"/>
          <w:sz w:val="20"/>
          <w:szCs w:val="20"/>
        </w:rPr>
        <w:t>сельского</w:t>
      </w:r>
      <w:proofErr w:type="gramEnd"/>
    </w:p>
    <w:p w:rsidR="00455CE2" w:rsidRPr="00113CC5" w:rsidRDefault="00455CE2" w:rsidP="00455CE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</w:t>
      </w:r>
      <w:proofErr w:type="gramStart"/>
      <w:r w:rsidRPr="00113CC5">
        <w:rPr>
          <w:rFonts w:ascii="Times New Roman" w:hAnsi="Times New Roman"/>
          <w:sz w:val="20"/>
          <w:szCs w:val="20"/>
        </w:rPr>
        <w:t>.Ш</w:t>
      </w:r>
      <w:proofErr w:type="gramEnd"/>
      <w:r w:rsidRPr="00113CC5">
        <w:rPr>
          <w:rFonts w:ascii="Times New Roman" w:hAnsi="Times New Roman"/>
          <w:sz w:val="20"/>
          <w:szCs w:val="20"/>
        </w:rPr>
        <w:t>илка,Ш</w:t>
      </w:r>
      <w:r>
        <w:rPr>
          <w:rFonts w:ascii="Times New Roman" w:hAnsi="Times New Roman"/>
          <w:sz w:val="20"/>
          <w:szCs w:val="20"/>
        </w:rPr>
        <w:t>илкинского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Тунгокоченского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113CC5">
        <w:rPr>
          <w:rFonts w:ascii="Times New Roman" w:hAnsi="Times New Roman"/>
          <w:sz w:val="20"/>
          <w:szCs w:val="20"/>
        </w:rPr>
        <w:t>поселения «Галкинское»</w:t>
      </w:r>
    </w:p>
    <w:p w:rsidR="00455CE2" w:rsidRPr="00113CC5" w:rsidRDefault="00455CE2" w:rsidP="00455CE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Pr="00113CC5">
        <w:rPr>
          <w:rFonts w:ascii="Times New Roman" w:hAnsi="Times New Roman"/>
          <w:sz w:val="20"/>
          <w:szCs w:val="20"/>
        </w:rPr>
        <w:t xml:space="preserve">айонов Забайкальского края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113CC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113CC5">
        <w:rPr>
          <w:rFonts w:ascii="Times New Roman" w:hAnsi="Times New Roman"/>
          <w:sz w:val="20"/>
          <w:szCs w:val="20"/>
        </w:rPr>
        <w:t>И.В.Миронов</w:t>
      </w:r>
      <w:proofErr w:type="spellEnd"/>
      <w:r w:rsidRPr="00113CC5">
        <w:rPr>
          <w:rFonts w:ascii="Times New Roman" w:hAnsi="Times New Roman"/>
          <w:sz w:val="20"/>
          <w:szCs w:val="20"/>
        </w:rPr>
        <w:t>_______________</w:t>
      </w:r>
    </w:p>
    <w:p w:rsidR="00455CE2" w:rsidRPr="00113CC5" w:rsidRDefault="00455CE2" w:rsidP="00455CE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3CC5">
        <w:rPr>
          <w:rFonts w:ascii="Times New Roman" w:hAnsi="Times New Roman"/>
          <w:sz w:val="20"/>
          <w:szCs w:val="20"/>
        </w:rPr>
        <w:t>М.А.Карелин</w:t>
      </w:r>
      <w:proofErr w:type="spellEnd"/>
      <w:r w:rsidRPr="00113CC5">
        <w:rPr>
          <w:rFonts w:ascii="Times New Roman" w:hAnsi="Times New Roman"/>
          <w:sz w:val="20"/>
          <w:szCs w:val="20"/>
        </w:rPr>
        <w:t xml:space="preserve">______________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«___»____________2020</w:t>
      </w:r>
      <w:r w:rsidRPr="00113CC5">
        <w:rPr>
          <w:rFonts w:ascii="Times New Roman" w:hAnsi="Times New Roman"/>
          <w:sz w:val="20"/>
          <w:szCs w:val="20"/>
        </w:rPr>
        <w:t>г.</w:t>
      </w:r>
    </w:p>
    <w:p w:rsidR="00455CE2" w:rsidRPr="00113CC5" w:rsidRDefault="00455CE2" w:rsidP="00455CE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«___»_________________2020</w:t>
      </w:r>
      <w:r w:rsidRPr="00113CC5">
        <w:rPr>
          <w:rFonts w:ascii="Times New Roman" w:hAnsi="Times New Roman"/>
          <w:sz w:val="20"/>
          <w:szCs w:val="20"/>
        </w:rPr>
        <w:t xml:space="preserve"> г.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</w:p>
    <w:p w:rsidR="00455CE2" w:rsidRPr="007C7C48" w:rsidRDefault="00455CE2" w:rsidP="00455CE2">
      <w:pPr>
        <w:pStyle w:val="a3"/>
        <w:rPr>
          <w:rFonts w:ascii="Times New Roman" w:hAnsi="Times New Roman"/>
          <w:b/>
          <w:sz w:val="28"/>
          <w:szCs w:val="28"/>
        </w:rPr>
      </w:pPr>
    </w:p>
    <w:p w:rsidR="00455CE2" w:rsidRPr="007C7C48" w:rsidRDefault="00455CE2" w:rsidP="00455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C48">
        <w:rPr>
          <w:rFonts w:ascii="Times New Roman" w:hAnsi="Times New Roman"/>
          <w:b/>
          <w:sz w:val="28"/>
          <w:szCs w:val="28"/>
        </w:rPr>
        <w:t>ПОЛОЖЕНИЕ</w:t>
      </w:r>
    </w:p>
    <w:p w:rsidR="00455CE2" w:rsidRPr="007C7C48" w:rsidRDefault="00455CE2" w:rsidP="00455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5CE2" w:rsidRPr="007C7C48" w:rsidRDefault="00455CE2" w:rsidP="00455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C48">
        <w:rPr>
          <w:rFonts w:ascii="Times New Roman" w:hAnsi="Times New Roman"/>
          <w:b/>
          <w:sz w:val="28"/>
          <w:szCs w:val="28"/>
        </w:rPr>
        <w:t>Об организации  и осуществлению первичного воинского учета граждан на территории сельского поселения «Галкинское»</w:t>
      </w:r>
    </w:p>
    <w:p w:rsidR="00455CE2" w:rsidRPr="007C7C48" w:rsidRDefault="00455CE2" w:rsidP="00455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5CE2" w:rsidRPr="007C7C48" w:rsidRDefault="00455CE2" w:rsidP="00455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5C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C7C4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7C48">
        <w:rPr>
          <w:rFonts w:ascii="Times New Roman" w:hAnsi="Times New Roman"/>
          <w:b/>
          <w:sz w:val="28"/>
          <w:szCs w:val="28"/>
        </w:rPr>
        <w:t>Общие положение</w:t>
      </w:r>
    </w:p>
    <w:p w:rsidR="00455CE2" w:rsidRDefault="00455CE2" w:rsidP="00455C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Организация и осуществление первичного воинского учета граждан в своей деятельности руководствуясь Конституцией Российской Федерации, федеральными законами Российской Федерации от 31.05.1996 г., № 31-ФЗ «О мобилизационной подготовке и мобилизации в Российской Федерации» изменениями согласно закону, от 22.08.2008 г.№122,от 28.03.1998 г. ,№ 53-ФЗ «О воинской обязанности и военной службе»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Положением о воинском  учете, утвержденным постановлением Правительства РФ от 27.11.2006 г. № 719, «Инструкцией </w:t>
      </w:r>
      <w:proofErr w:type="gramStart"/>
      <w:r>
        <w:rPr>
          <w:rFonts w:ascii="Times New Roman" w:hAnsi="Times New Roman"/>
          <w:sz w:val="28"/>
          <w:szCs w:val="28"/>
        </w:rPr>
        <w:t>по бронированию на период мобилизации и на военное время граждан РФ, пребывающих в запасе ВС РФ,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организациях», законами Забайкальского края, Уставом сельского поселения «Галкинское», иными нормативными правовыми актами органов местного самоуправления, а также настоящим Положением.</w:t>
      </w:r>
      <w:proofErr w:type="gramEnd"/>
    </w:p>
    <w:p w:rsidR="00455CE2" w:rsidRP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1.2.Положение об организации и осуществления первичного воинского учета на территории сельского поселения «Галкинское» утверждается главой сельского поселения «Галкинское»</w:t>
      </w:r>
    </w:p>
    <w:p w:rsidR="00455CE2" w:rsidRPr="007C7C48" w:rsidRDefault="00455CE2" w:rsidP="00455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C7C48">
        <w:rPr>
          <w:rFonts w:ascii="Times New Roman" w:hAnsi="Times New Roman"/>
          <w:b/>
          <w:sz w:val="28"/>
          <w:szCs w:val="28"/>
        </w:rPr>
        <w:t>.Основные задачи</w:t>
      </w:r>
    </w:p>
    <w:p w:rsidR="00455CE2" w:rsidRDefault="00455CE2" w:rsidP="00455C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Основными задачами организации и осуществлению первичного воинского учета является: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документальное оформление сведений  воинского учета о граждан</w:t>
      </w:r>
      <w:r>
        <w:rPr>
          <w:rFonts w:ascii="Times New Roman" w:hAnsi="Times New Roman"/>
          <w:sz w:val="28"/>
          <w:szCs w:val="28"/>
        </w:rPr>
        <w:t>ах, состоящих на воинском учете</w:t>
      </w:r>
      <w:r>
        <w:rPr>
          <w:rFonts w:ascii="Times New Roman" w:hAnsi="Times New Roman"/>
          <w:sz w:val="28"/>
          <w:szCs w:val="28"/>
        </w:rPr>
        <w:t>;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безопасность государства;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-проведение плановой работы по подготовке необходимого количества военно-обученных граждан, пребывающих в запасе, для обеспечения мероп</w:t>
      </w:r>
      <w:r>
        <w:rPr>
          <w:rFonts w:ascii="Times New Roman" w:hAnsi="Times New Roman"/>
          <w:sz w:val="28"/>
          <w:szCs w:val="28"/>
        </w:rPr>
        <w:t xml:space="preserve">риятий по переводу Вооруженных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bookmarkStart w:id="0" w:name="_GoBack"/>
      <w:bookmarkEnd w:id="0"/>
      <w:proofErr w:type="gramEnd"/>
      <w:r>
        <w:rPr>
          <w:rFonts w:ascii="Times New Roman" w:hAnsi="Times New Roman"/>
          <w:sz w:val="28"/>
          <w:szCs w:val="28"/>
        </w:rPr>
        <w:t>ил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военное время;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-создавать информационные базы данных по вопросам, отнесенным компетенции ведения воинского учета;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-выносить на рассмотрение руководителям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-организовать взаимодействие в установленном порядке и обеспечивать служебную переписку с федеральными органами исполнительной власти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органами власти РФ, органами местного самоуправления, общественными объединениями, а также с организациями по вопросам, отнесенным к компенсации ведения воинского учета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-проводить внутренние совещания  по вопросам, отнесенным к компенсации ведения первичного воинского учета;</w:t>
      </w:r>
    </w:p>
    <w:p w:rsidR="00455CE2" w:rsidRPr="00AB33D6" w:rsidRDefault="00455CE2" w:rsidP="00455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33D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B33D6">
        <w:rPr>
          <w:rFonts w:ascii="Times New Roman" w:hAnsi="Times New Roman"/>
          <w:b/>
          <w:sz w:val="28"/>
          <w:szCs w:val="28"/>
        </w:rPr>
        <w:t>.ФУНКЦИИ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3.1.Обесаечить выполнение функций, возложенных на администрацию в повседневной деятельности по первичному воинскому учету и бронированию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граждан, пребывающих в запасе, из числа работающих в администрации органа местного самоуправления.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3.2.Осуществлять первичный воинский учет граждан пребывающих в запасе, и граждан, подлежащих призыву на военную службу, проживающих или  пребывающи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 xml:space="preserve"> на срок более трёх месяцев) на территории сельского поселения «Галкинское»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3.3.Выявлять совместно с органами внутренних дел граждан, постоянно или временно проживающих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Галкинское»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бязанных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состоять на воинском учете.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3.4.Вести учет организаций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на территории сельского поселения «Галкинское», и контролировать ведение в них воинского учета.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3.7.Своевременно вносить изменения в сведения, содержащиеся в документах первичного учета, и в 2-недельный срок сообщать о внесенных изменениях в военный комиссариат.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3.8.Ежегодно представлять в военный комиссариат до 1 ноября списки юношей 15-и и 16-и возраста, а до 1 октября – списки юношей, подлежащих первоначальной постановке на воинский учет в следующем году.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исполнением.</w:t>
      </w:r>
    </w:p>
    <w:p w:rsidR="00455CE2" w:rsidRPr="00AB33D6" w:rsidRDefault="00455CE2" w:rsidP="00455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33D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B33D6">
        <w:rPr>
          <w:rFonts w:ascii="Times New Roman" w:hAnsi="Times New Roman"/>
          <w:b/>
          <w:sz w:val="28"/>
          <w:szCs w:val="28"/>
        </w:rPr>
        <w:t>.ПРАВА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4.1.Для плановой и целенаправленной работы по ведению воинского учета имеет право: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 исполнительной власти субъекта РФ, органов местного самоуправления, а также от учреждений и организаций независимо от организационно-правовых форм собственности;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мероприятиям и информацию об их выполнения, а также другие материалы, необходимые для эффективного выполнения возложенных на военно-учетного работника задач;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-создать информационные базы данных по </w:t>
      </w:r>
      <w:proofErr w:type="gramStart"/>
      <w:r>
        <w:rPr>
          <w:rFonts w:ascii="Times New Roman" w:hAnsi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/>
          <w:sz w:val="28"/>
          <w:szCs w:val="28"/>
        </w:rPr>
        <w:t xml:space="preserve"> отнесенным к компенсации ведения воинского учета;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-организовать взаимодействие в установленном порядке и обеспечивать служебную переписку  с федеральными органами исполнительной власти, органами исполнительной власти субъекта РФ, органами местного самоуправления, общественными объединениями, а также с организациями пор вопросам, отнесенным  к компетенции ведения воинского учета;</w:t>
      </w:r>
    </w:p>
    <w:p w:rsidR="00455CE2" w:rsidRPr="00AB33D6" w:rsidRDefault="00455CE2" w:rsidP="00455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33D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B33D6">
        <w:rPr>
          <w:rFonts w:ascii="Times New Roman" w:hAnsi="Times New Roman"/>
          <w:b/>
          <w:sz w:val="28"/>
          <w:szCs w:val="28"/>
        </w:rPr>
        <w:t>.РУКОВОДСТВО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5.1.Обязанности по ведению первичного воинского учета граждан  возлагается на военно-учетного работника Мальцеву Наталью Ивановну.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Военно-учетный работник назначается на должность и освобождается от должности главой администрации сельского поселения «Галкинское»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5.2.Военно-учетный работник находится в непосредственном подчинении Главы администрации сельского поселения «Галкинское»</w:t>
      </w:r>
    </w:p>
    <w:p w:rsidR="00455CE2" w:rsidRDefault="00455CE2" w:rsidP="004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5.3.В случае отсутствия военно-учетного работника на рабочем месте по уважительным причина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 xml:space="preserve">отпуск, временная нетрудоспособность, командировка) исполнение должностных обязанностей возлагается на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Покоеву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Васильевну.</w:t>
      </w:r>
    </w:p>
    <w:p w:rsidR="00455CE2" w:rsidRDefault="00455CE2" w:rsidP="00455CE2"/>
    <w:p w:rsidR="00455CE2" w:rsidRPr="00455CE2" w:rsidRDefault="00455CE2" w:rsidP="00C07D2E">
      <w:pPr>
        <w:pStyle w:val="a3"/>
        <w:rPr>
          <w:rFonts w:ascii="Times New Roman" w:hAnsi="Times New Roman"/>
          <w:sz w:val="28"/>
          <w:szCs w:val="28"/>
        </w:rPr>
      </w:pPr>
    </w:p>
    <w:p w:rsidR="00455CE2" w:rsidRPr="00455CE2" w:rsidRDefault="00455CE2" w:rsidP="00C07D2E">
      <w:pPr>
        <w:pStyle w:val="a3"/>
        <w:rPr>
          <w:rFonts w:ascii="Times New Roman" w:hAnsi="Times New Roman"/>
          <w:sz w:val="28"/>
          <w:szCs w:val="28"/>
        </w:rPr>
      </w:pPr>
    </w:p>
    <w:sectPr w:rsidR="00455CE2" w:rsidRPr="00455CE2" w:rsidSect="0034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2E"/>
    <w:rsid w:val="00175E65"/>
    <w:rsid w:val="00455CE2"/>
    <w:rsid w:val="00C07D2E"/>
    <w:rsid w:val="00D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D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D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3</cp:revision>
  <cp:lastPrinted>2020-01-20T23:33:00Z</cp:lastPrinted>
  <dcterms:created xsi:type="dcterms:W3CDTF">2020-01-21T01:23:00Z</dcterms:created>
  <dcterms:modified xsi:type="dcterms:W3CDTF">2020-01-21T05:43:00Z</dcterms:modified>
</cp:coreProperties>
</file>