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9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8" w:hRule="atLeast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«ГАЛКИНСКОЕ»</w:t>
            </w:r>
          </w:p>
          <w:p>
            <w:pPr>
              <w:jc w:val="center"/>
              <w:rPr>
                <w:b/>
                <w:color w:val="000000"/>
                <w:spacing w:val="-6"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b/>
                <w:color w:val="000000"/>
                <w:spacing w:val="-2"/>
                <w:sz w:val="32"/>
                <w:szCs w:val="32"/>
              </w:rPr>
              <w:t>ПОСТАНОВЛЕНИЕ</w:t>
            </w:r>
          </w:p>
          <w:p>
            <w:pPr>
              <w:rPr>
                <w:rFonts w:hint="default"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22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ноября </w:t>
            </w:r>
            <w:r>
              <w:rPr>
                <w:rFonts w:hint="default"/>
                <w:bCs/>
                <w:color w:val="000000"/>
                <w:spacing w:val="-2"/>
                <w:sz w:val="28"/>
                <w:szCs w:val="28"/>
                <w:lang w:val="ru-RU"/>
              </w:rPr>
              <w:t>2022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               № </w:t>
            </w:r>
            <w:r>
              <w:rPr>
                <w:rFonts w:hint="default"/>
                <w:bCs/>
                <w:color w:val="000000"/>
                <w:spacing w:val="-2"/>
                <w:sz w:val="28"/>
                <w:szCs w:val="28"/>
                <w:lang w:val="ru-RU"/>
              </w:rPr>
              <w:t>34</w:t>
            </w:r>
          </w:p>
          <w:p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pacing w:val="-2"/>
                <w:sz w:val="28"/>
                <w:szCs w:val="28"/>
              </w:rPr>
              <w:t>с. Галкино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прогнозе социально – экономического развития сельского поселения на 2023 год и плановый период 2024 и 2025 годов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администрации сельского поселения от 30.10.2015 № 75г «О порядке разработки и корректировки прогноза социально-экономического развития сельского поселения «Галкинское» на среднесрочный период, осуществления мониторинга и контроля его реализации», администрация  сельского поселения </w:t>
            </w:r>
            <w:r>
              <w:rPr>
                <w:b/>
                <w:sz w:val="28"/>
                <w:szCs w:val="28"/>
              </w:rPr>
              <w:t>постановляет</w:t>
            </w:r>
            <w:r>
              <w:rPr>
                <w:sz w:val="28"/>
                <w:szCs w:val="28"/>
              </w:rPr>
              <w:t>:</w:t>
            </w: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Одобрить прогноз социально–экономического развития  сельского поселения на 2023 год и плановый период 2024 и 2025 годов (прилагается).</w:t>
            </w: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Внести прогноз социально-экономического развития сельского поселения «Галкинское» на 2023 год и плановый период 2024 и 2025 годов одновременно с проектом бюджета сельского поселения на 2023 год и на плановый период 2024 и 2025 годов в Совет  сельского поселения «Галкинское» в установленном порядке.</w:t>
            </w:r>
          </w:p>
          <w:p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Обнародовать на информационном стенде администрации, библиотеках сел Галкино, Зубарево, Савино и на официальном сайте «галкинское.рф»</w:t>
            </w: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Глава  сельского поселения «Галкинское»                               С.П. Комогорцев</w:t>
            </w:r>
            <w:r>
              <w:rPr>
                <w:bCs/>
                <w:kern w:val="2"/>
                <w:sz w:val="28"/>
                <w:szCs w:val="28"/>
                <w:lang w:eastAsia="ar-SA"/>
              </w:rPr>
              <w:tab/>
            </w:r>
            <w:r>
              <w:rPr>
                <w:bCs/>
                <w:kern w:val="2"/>
                <w:sz w:val="28"/>
                <w:szCs w:val="28"/>
                <w:lang w:eastAsia="ar-SA"/>
              </w:rPr>
              <w:tab/>
            </w:r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     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«Галкинское»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22 ноября </w:t>
            </w:r>
            <w:r>
              <w:rPr>
                <w:sz w:val="28"/>
                <w:szCs w:val="28"/>
              </w:rPr>
              <w:t>2022    №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34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jc w:val="center"/>
        <w:rPr>
          <w:b/>
          <w:kern w:val="28"/>
          <w:sz w:val="28"/>
          <w:szCs w:val="28"/>
        </w:rPr>
      </w:pPr>
    </w:p>
    <w:p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Пояснительная записка</w:t>
      </w:r>
    </w:p>
    <w:p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к прогнозу социально - экономического развития</w:t>
      </w:r>
    </w:p>
    <w:p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сельского поселения «Галкинское»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End w:id="0"/>
      <w:bookmarkStart w:id="1" w:name="_Toc502407495"/>
      <w:bookmarkEnd w:id="1"/>
      <w:r>
        <w:rPr>
          <w:sz w:val="28"/>
          <w:szCs w:val="28"/>
        </w:rPr>
        <w:t xml:space="preserve">Прогноз социально-экономического развития сельского поселения «Галкинское» на 2023 год и плановый период до 2025 года разработан на основе анализа тенденций, сложившихся в предшествующие годы в экономике поселения. Прогноз социально-экономического развития  сельского поселения на 2023 год и плановый период до 2025 года включает в себя </w:t>
      </w:r>
      <w:r>
        <w:rPr>
          <w:i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сельского поселения. Комплекс мероприятий, направленных на социально-экономическое развитие  сельского поселения «Галкинское»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 «Галкинское».</w:t>
      </w: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Социально-экономическое положение и основные</w:t>
      </w: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развития  сельского поселения «Галкинское»</w:t>
      </w:r>
    </w:p>
    <w:p>
      <w:pPr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сельского поселения составляет </w:t>
      </w:r>
      <w:r>
        <w:rPr>
          <w:color w:val="222222"/>
          <w:sz w:val="28"/>
          <w:szCs w:val="28"/>
          <w:shd w:val="clear" w:color="auto" w:fill="FFFFFF"/>
        </w:rPr>
        <w:t>116,47 км²</w:t>
      </w:r>
      <w:r>
        <w:rPr>
          <w:sz w:val="28"/>
          <w:szCs w:val="28"/>
        </w:rPr>
        <w:t>. В состав поселения входят 4 населенных пунктов: село Галкино, село Нижнее Галкино, село Зубарево, село Савино. Административным центром  сельского поселения «Галкинское» является  - село Галкино.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сельского поселения «Галкинское» входит в состав территории муниципального района «Шилкинский район» и расположено в западной части «Шилкинского района».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Протяженность  дорог местного значения сельского поселения составляет 28,3 км.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сельского поселения находятся следующие организации: МОУ Галкинская СОШ, СДК с.Галкино, СК с.Савино, библиотека с.Зубарево, 3  фельдшерско-акушерских пункта,  1 почтовое отделение, магазины -5, предприятия железнодорожного транспорта - участки ПЧ-5, ПЧ-6, ШЧ-3, стация Зубарево, КФХ «Апрелков.</w:t>
      </w:r>
    </w:p>
    <w:p>
      <w:pPr>
        <w:jc w:val="both"/>
        <w:rPr>
          <w:sz w:val="28"/>
          <w:szCs w:val="28"/>
        </w:rPr>
      </w:pPr>
    </w:p>
    <w:p>
      <w:pPr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задачи, сроки и этапы реализации мероприятий,</w:t>
      </w: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направленных на социально-экономическое развитие</w:t>
      </w: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«Галкинское»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мероприятий, направленных на социально-экономическое развитие сельского поселения «Галкинское» является создание базы для устойчивого социально - экономического развития сельского поселения, увеличение денежных поступлений в местный бюджет, решение социально-экономических проблем населения.</w:t>
      </w:r>
    </w:p>
    <w:p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задачи мероприятий</w:t>
      </w:r>
      <w:r>
        <w:rPr>
          <w:sz w:val="28"/>
          <w:szCs w:val="28"/>
        </w:rPr>
        <w:t>:</w:t>
      </w:r>
    </w:p>
    <w:p>
      <w:pPr>
        <w:numPr>
          <w:ilvl w:val="0"/>
          <w:numId w:val="1"/>
        </w:numPr>
        <w:tabs>
          <w:tab w:val="left" w:pos="851"/>
        </w:tabs>
        <w:spacing w:line="276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обслуживание уличного освещения.</w:t>
      </w:r>
    </w:p>
    <w:p>
      <w:pPr>
        <w:numPr>
          <w:ilvl w:val="0"/>
          <w:numId w:val="1"/>
        </w:numPr>
        <w:tabs>
          <w:tab w:val="left" w:pos="851"/>
        </w:tabs>
        <w:spacing w:line="276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благоустройство территории сельского поселения.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 жизни населения, обеспечения его услугами связи, торговли и бытового обслуживания.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Первоочередное направление средств - выполнение бюджетных обязательств по выплате заработной платы, оплате коммунальных услуг.</w:t>
      </w:r>
    </w:p>
    <w:p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 мероприятий, направленных на социально-экономическое развитие сельского поселения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Демографическая ситуация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по данным на 01.01.2022 года составила 818 человек, в том числе в селе Галкино - 359 , в селе Нижннее Галкино - 133, в селе Зубарево - 130,  в селе Савино - 196.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поселении родилось 8 детей (из них мальчиков-3, девочек - 5), умерло 11 человек (мужчин-7, женщин-4), естественная убыль 3  человек. По итогам 9 месяцев 2022 года родилось 6 детей (из них мальчиков-2, девочек-4), умерло 11 человек (мужчин-4, женщин-7), естественная убыль составила 5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оценке поголовья скота и птицы, посевных площадей в хозяйствах населения: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КРС - 648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овцы - 39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козы - 55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свиньи - 35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кролики 66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птица всех возрастов –-128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пчелы медоносные (семьи) -31</w:t>
      </w:r>
    </w:p>
    <w:p>
      <w:pPr>
        <w:ind w:firstLine="140" w:firstLineChars="50"/>
        <w:jc w:val="both"/>
        <w:rPr>
          <w:sz w:val="28"/>
          <w:szCs w:val="28"/>
        </w:rPr>
      </w:pPr>
      <w:r>
        <w:rPr>
          <w:sz w:val="28"/>
          <w:szCs w:val="28"/>
        </w:rPr>
        <w:t>-лошади-167.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благоустройству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spacing w:before="6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поселения в 2023-2025 годы предусматривает осуществление затрат по таким направлениям, как:</w:t>
      </w:r>
    </w:p>
    <w:p>
      <w:pPr>
        <w:numPr>
          <w:ilvl w:val="0"/>
          <w:numId w:val="2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>Освещение улиц.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несанкционированных свалок мусора.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содержание детских и спортивных площадок.</w:t>
      </w:r>
    </w:p>
    <w:p>
      <w:pPr>
        <w:numPr>
          <w:ilvl w:val="0"/>
          <w:numId w:val="2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>Озеленение территории сельского поселения.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памятников воинам ВОВ.</w:t>
      </w:r>
    </w:p>
    <w:p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2" w:name="_Toc502538669"/>
      <w:bookmarkEnd w:id="2"/>
      <w:r>
        <w:rPr>
          <w:b/>
          <w:bCs/>
          <w:sz w:val="28"/>
          <w:szCs w:val="28"/>
        </w:rPr>
        <w:t>Культура, развитие физической культуры и спорта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«Галкинское» имеется 1 СДК с.Галкино, 1 СК с.Савино 1библиотека с.Зубарево.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Их деятельность в 2023-2025 годах будет направлена на: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создание и организацию коллективов, кружков любительского и художественного творчества, любительских объединений и клубов по интересам, других клубных формирований;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проведение спектаклей, концертов, других театрально-зрелищных и выставочных мероприятий;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проведение массовых и театрализованных праздников и представлений, народных гуляний;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культурно-массовой работы в онлайн – режиме,  трансляция видеороликов в сети интернет: концертных программ, театрализованных представлений, мастер-классов, тематических викторин,  видеоуроков и фотоколлажей.</w:t>
      </w: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социально-экономического развития  сельского поселения «Галкинское»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>
      <w:pPr>
        <w:contextualSpacing/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1469"/>
        <w:gridCol w:w="1062"/>
        <w:gridCol w:w="1105"/>
        <w:gridCol w:w="1063"/>
        <w:gridCol w:w="1063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  <w:vMerge w:val="restart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69" w:type="dxa"/>
            <w:vMerge w:val="restart"/>
          </w:tcPr>
          <w:p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</w:t>
            </w:r>
          </w:p>
          <w:p>
            <w:pPr>
              <w:contextualSpacing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89" w:type="dxa"/>
            <w:gridSpan w:val="3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  <w:vMerge w:val="continue"/>
          </w:tcPr>
          <w:p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vMerge w:val="continue"/>
          </w:tcPr>
          <w:p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КФХ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Самозанятые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сельско-хозяйственной продук-ции в личном подсобном хозяйстве (картофеля)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</w:t>
            </w:r>
          </w:p>
        </w:tc>
        <w:tc>
          <w:tcPr>
            <w:tcW w:w="1063" w:type="dxa"/>
          </w:tcPr>
          <w:p>
            <w:pPr>
              <w:ind w:right="-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182,6</w:t>
            </w:r>
          </w:p>
        </w:tc>
        <w:tc>
          <w:tcPr>
            <w:tcW w:w="1063" w:type="dxa"/>
          </w:tcPr>
          <w:p>
            <w:r>
              <w:rPr>
                <w:sz w:val="24"/>
                <w:szCs w:val="24"/>
              </w:rPr>
              <w:t>182,6</w:t>
            </w:r>
          </w:p>
        </w:tc>
        <w:tc>
          <w:tcPr>
            <w:tcW w:w="1063" w:type="dxa"/>
          </w:tcPr>
          <w:p>
            <w:r>
              <w:rPr>
                <w:sz w:val="24"/>
                <w:szCs w:val="24"/>
              </w:rPr>
              <w:t>182,6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295,9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 зачисляемый в бюджет поселения</w:t>
            </w:r>
          </w:p>
        </w:tc>
        <w:tc>
          <w:tcPr>
            <w:tcW w:w="146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7,4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</w:tbl>
    <w:p>
      <w:pPr>
        <w:contextualSpacing/>
        <w:jc w:val="both"/>
      </w:pPr>
    </w:p>
    <w:p>
      <w:pPr>
        <w:jc w:val="center"/>
        <w:rPr>
          <w:sz w:val="28"/>
          <w:szCs w:val="28"/>
        </w:rPr>
      </w:pPr>
    </w:p>
    <w:p>
      <w:pPr>
        <w:contextualSpacing/>
        <w:jc w:val="both"/>
      </w:pPr>
      <w:r>
        <w:rPr>
          <w:b/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 сельского поселения «Галкинское»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год </w:t>
      </w:r>
    </w:p>
    <w:p>
      <w:pPr>
        <w:contextualSpacing/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684"/>
        <w:gridCol w:w="1196"/>
        <w:gridCol w:w="1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КФХ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Самозанятые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176,7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295,9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зачисляемый в бюджет поселения</w:t>
            </w:r>
          </w:p>
        </w:tc>
        <w:tc>
          <w:tcPr>
            <w:tcW w:w="1684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684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68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</w:tbl>
    <w:p>
      <w:pPr>
        <w:contextualSpacing/>
        <w:jc w:val="both"/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F252C"/>
    <w:multiLevelType w:val="multilevel"/>
    <w:tmpl w:val="1D3F252C"/>
    <w:lvl w:ilvl="0" w:tentative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entative="0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entative="0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">
    <w:nsid w:val="39B93399"/>
    <w:multiLevelType w:val="multilevel"/>
    <w:tmpl w:val="39B93399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3F"/>
    <w:rsid w:val="00022A3E"/>
    <w:rsid w:val="000657D2"/>
    <w:rsid w:val="000767FD"/>
    <w:rsid w:val="00086DD3"/>
    <w:rsid w:val="00093E5C"/>
    <w:rsid w:val="000A58AE"/>
    <w:rsid w:val="000B3375"/>
    <w:rsid w:val="000C4DE8"/>
    <w:rsid w:val="000F1556"/>
    <w:rsid w:val="001052AC"/>
    <w:rsid w:val="00152F65"/>
    <w:rsid w:val="00153A06"/>
    <w:rsid w:val="00162A3F"/>
    <w:rsid w:val="00167789"/>
    <w:rsid w:val="00177224"/>
    <w:rsid w:val="00182271"/>
    <w:rsid w:val="001A380F"/>
    <w:rsid w:val="001D735B"/>
    <w:rsid w:val="002025F6"/>
    <w:rsid w:val="00205906"/>
    <w:rsid w:val="00222E6A"/>
    <w:rsid w:val="00226B8E"/>
    <w:rsid w:val="002518D9"/>
    <w:rsid w:val="002608AB"/>
    <w:rsid w:val="00274850"/>
    <w:rsid w:val="00275BD1"/>
    <w:rsid w:val="002A6D8B"/>
    <w:rsid w:val="002D3DA3"/>
    <w:rsid w:val="003427C1"/>
    <w:rsid w:val="00350115"/>
    <w:rsid w:val="003623BA"/>
    <w:rsid w:val="003E64BC"/>
    <w:rsid w:val="00410B0B"/>
    <w:rsid w:val="004208C0"/>
    <w:rsid w:val="00425D34"/>
    <w:rsid w:val="00434704"/>
    <w:rsid w:val="00456071"/>
    <w:rsid w:val="004610E4"/>
    <w:rsid w:val="00476DC8"/>
    <w:rsid w:val="004952E8"/>
    <w:rsid w:val="004A1984"/>
    <w:rsid w:val="004B320B"/>
    <w:rsid w:val="004B66D9"/>
    <w:rsid w:val="004E50BD"/>
    <w:rsid w:val="00531ECA"/>
    <w:rsid w:val="00537414"/>
    <w:rsid w:val="005A412B"/>
    <w:rsid w:val="005A6B31"/>
    <w:rsid w:val="005B7EE4"/>
    <w:rsid w:val="005D63EB"/>
    <w:rsid w:val="005F0818"/>
    <w:rsid w:val="005F547D"/>
    <w:rsid w:val="00611D9E"/>
    <w:rsid w:val="0067293F"/>
    <w:rsid w:val="0067458F"/>
    <w:rsid w:val="006C592A"/>
    <w:rsid w:val="006C6345"/>
    <w:rsid w:val="006E103A"/>
    <w:rsid w:val="006E7EE4"/>
    <w:rsid w:val="00730F80"/>
    <w:rsid w:val="0074307A"/>
    <w:rsid w:val="007931D8"/>
    <w:rsid w:val="007A2D3D"/>
    <w:rsid w:val="007A671B"/>
    <w:rsid w:val="007C7864"/>
    <w:rsid w:val="007E6AEB"/>
    <w:rsid w:val="008322DB"/>
    <w:rsid w:val="0083262F"/>
    <w:rsid w:val="008418BA"/>
    <w:rsid w:val="008B70A0"/>
    <w:rsid w:val="008D7E74"/>
    <w:rsid w:val="00906244"/>
    <w:rsid w:val="0090627E"/>
    <w:rsid w:val="00940FA1"/>
    <w:rsid w:val="00950F90"/>
    <w:rsid w:val="00956254"/>
    <w:rsid w:val="0095660F"/>
    <w:rsid w:val="00984DA5"/>
    <w:rsid w:val="0099407C"/>
    <w:rsid w:val="009A6C5D"/>
    <w:rsid w:val="009A7638"/>
    <w:rsid w:val="009C2303"/>
    <w:rsid w:val="00A15D7E"/>
    <w:rsid w:val="00A23E28"/>
    <w:rsid w:val="00A45E37"/>
    <w:rsid w:val="00A549BB"/>
    <w:rsid w:val="00A9405B"/>
    <w:rsid w:val="00AC5870"/>
    <w:rsid w:val="00B05C7E"/>
    <w:rsid w:val="00B158D1"/>
    <w:rsid w:val="00B22206"/>
    <w:rsid w:val="00B300F0"/>
    <w:rsid w:val="00B51B24"/>
    <w:rsid w:val="00B61A46"/>
    <w:rsid w:val="00B64B71"/>
    <w:rsid w:val="00B65992"/>
    <w:rsid w:val="00B6754F"/>
    <w:rsid w:val="00B81528"/>
    <w:rsid w:val="00BB0BAF"/>
    <w:rsid w:val="00BC76D3"/>
    <w:rsid w:val="00BD1443"/>
    <w:rsid w:val="00BE0D5F"/>
    <w:rsid w:val="00BF1D3F"/>
    <w:rsid w:val="00C324C6"/>
    <w:rsid w:val="00C45142"/>
    <w:rsid w:val="00C5166C"/>
    <w:rsid w:val="00C576B0"/>
    <w:rsid w:val="00C76C5E"/>
    <w:rsid w:val="00C77874"/>
    <w:rsid w:val="00C85617"/>
    <w:rsid w:val="00D02134"/>
    <w:rsid w:val="00D31776"/>
    <w:rsid w:val="00D47482"/>
    <w:rsid w:val="00D510DC"/>
    <w:rsid w:val="00D517A4"/>
    <w:rsid w:val="00D62D1E"/>
    <w:rsid w:val="00D9137B"/>
    <w:rsid w:val="00DC0197"/>
    <w:rsid w:val="00DC637D"/>
    <w:rsid w:val="00DE6519"/>
    <w:rsid w:val="00DF11E8"/>
    <w:rsid w:val="00DF70D7"/>
    <w:rsid w:val="00E344AA"/>
    <w:rsid w:val="00E36D5D"/>
    <w:rsid w:val="00E5331F"/>
    <w:rsid w:val="00E54B89"/>
    <w:rsid w:val="00E62D95"/>
    <w:rsid w:val="00EA7509"/>
    <w:rsid w:val="00EC2B99"/>
    <w:rsid w:val="00EF7C24"/>
    <w:rsid w:val="00F00F2A"/>
    <w:rsid w:val="00F16D95"/>
    <w:rsid w:val="00F30E82"/>
    <w:rsid w:val="00F5795F"/>
    <w:rsid w:val="00F863F0"/>
    <w:rsid w:val="00FA0FB8"/>
    <w:rsid w:val="00FB0D01"/>
    <w:rsid w:val="00FF493E"/>
    <w:rsid w:val="1E5F7C34"/>
    <w:rsid w:val="30383A1C"/>
    <w:rsid w:val="30D734DE"/>
    <w:rsid w:val="35E310B6"/>
    <w:rsid w:val="36F977A0"/>
    <w:rsid w:val="43C42B51"/>
    <w:rsid w:val="5AEC2085"/>
    <w:rsid w:val="6B6209AB"/>
    <w:rsid w:val="6DF63B42"/>
    <w:rsid w:val="7CE027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CC53-A0D0-4E7E-A334-BB04A5867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1543</Words>
  <Characters>8800</Characters>
  <Lines>73</Lines>
  <Paragraphs>20</Paragraphs>
  <TotalTime>20</TotalTime>
  <ScaleCrop>false</ScaleCrop>
  <LinksUpToDate>false</LinksUpToDate>
  <CharactersWithSpaces>10323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2022-11-21T08:45:00Z</dcterms:created>
  <dc:creator>Владелец</dc:creator>
  <cp:lastModifiedBy>васильевна</cp:lastModifiedBy>
  <cp:lastPrinted>2022-11-22T00:55:00Z</cp:lastPrinted>
  <dcterms:modified xsi:type="dcterms:W3CDTF">2022-11-22T01:12:38Z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042F1C39C565483EAF7623B48D3FA69E</vt:lpwstr>
  </property>
</Properties>
</file>