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8C" w:rsidRPr="00C910E9" w:rsidRDefault="00C066EE" w:rsidP="00C06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0E9">
        <w:rPr>
          <w:rFonts w:ascii="Times New Roman" w:hAnsi="Times New Roman" w:cs="Times New Roman"/>
          <w:b/>
          <w:sz w:val="28"/>
          <w:szCs w:val="28"/>
        </w:rPr>
        <w:t>СОВЕТ СЕЛЬСКОГО ПОСЕЛЕНИЯ «ГАЛКИНСКОЕ»</w:t>
      </w:r>
    </w:p>
    <w:p w:rsidR="00C066EE" w:rsidRPr="00121174" w:rsidRDefault="00C066EE" w:rsidP="00C06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17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066EE" w:rsidRDefault="001C0C66" w:rsidP="001C0C66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904BB6">
        <w:rPr>
          <w:rFonts w:ascii="Times New Roman" w:hAnsi="Times New Roman" w:cs="Times New Roman"/>
          <w:sz w:val="28"/>
          <w:szCs w:val="28"/>
        </w:rPr>
        <w:t>м</w:t>
      </w:r>
      <w:r w:rsidR="00C066EE">
        <w:rPr>
          <w:rFonts w:ascii="Times New Roman" w:hAnsi="Times New Roman" w:cs="Times New Roman"/>
          <w:sz w:val="28"/>
          <w:szCs w:val="28"/>
        </w:rPr>
        <w:t xml:space="preserve">арта 2020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66E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177</w:t>
      </w:r>
    </w:p>
    <w:p w:rsidR="00121174" w:rsidRDefault="00121174" w:rsidP="00121174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C066EE" w:rsidRPr="00C910E9" w:rsidRDefault="00C066EE" w:rsidP="00904BB6">
      <w:pPr>
        <w:rPr>
          <w:rFonts w:ascii="Times New Roman" w:hAnsi="Times New Roman" w:cs="Times New Roman"/>
          <w:b/>
          <w:sz w:val="28"/>
          <w:szCs w:val="28"/>
        </w:rPr>
      </w:pPr>
      <w:r w:rsidRPr="00C910E9">
        <w:rPr>
          <w:rFonts w:ascii="Times New Roman" w:hAnsi="Times New Roman" w:cs="Times New Roman"/>
          <w:b/>
          <w:sz w:val="28"/>
          <w:szCs w:val="28"/>
        </w:rPr>
        <w:t>Об утверждении схемы избирательного округа</w:t>
      </w:r>
      <w:r w:rsidR="00904BB6" w:rsidRPr="00C910E9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C910E9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904BB6" w:rsidRPr="00C910E9">
        <w:rPr>
          <w:rFonts w:ascii="Times New Roman" w:hAnsi="Times New Roman" w:cs="Times New Roman"/>
          <w:b/>
          <w:sz w:val="28"/>
          <w:szCs w:val="28"/>
        </w:rPr>
        <w:t>проведени</w:t>
      </w:r>
      <w:r w:rsidRPr="00C910E9">
        <w:rPr>
          <w:rFonts w:ascii="Times New Roman" w:hAnsi="Times New Roman" w:cs="Times New Roman"/>
          <w:b/>
          <w:sz w:val="28"/>
          <w:szCs w:val="28"/>
        </w:rPr>
        <w:t xml:space="preserve">я выборов </w:t>
      </w:r>
      <w:r w:rsidR="00904BB6" w:rsidRPr="00C910E9">
        <w:rPr>
          <w:rFonts w:ascii="Times New Roman" w:hAnsi="Times New Roman" w:cs="Times New Roman"/>
          <w:b/>
          <w:sz w:val="28"/>
          <w:szCs w:val="28"/>
        </w:rPr>
        <w:t>депутатов сельского поселения «Галкинское»</w:t>
      </w:r>
    </w:p>
    <w:p w:rsidR="00904BB6" w:rsidRDefault="00904BB6" w:rsidP="00904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Рассмотрев решение избирательной комиссии сельского поселения «Галкинское» «Об определении схемы избирательного округа по выборам депутатов сельского поселения «Галкинское»,</w:t>
      </w:r>
      <w:r w:rsidR="00C91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14 Закона Забайкальского края от 6 июля 2020 г.№385-ЗЗК «О муниципальных выборах в Забайкальском крае»</w:t>
      </w:r>
      <w:proofErr w:type="gramStart"/>
      <w:r w:rsidR="00C91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Совет сельского поселения «Галкинское»</w:t>
      </w:r>
      <w:r w:rsidR="00121174">
        <w:rPr>
          <w:rFonts w:ascii="Times New Roman" w:hAnsi="Times New Roman" w:cs="Times New Roman"/>
          <w:sz w:val="28"/>
          <w:szCs w:val="28"/>
        </w:rPr>
        <w:t>, решил:</w:t>
      </w:r>
    </w:p>
    <w:p w:rsidR="00904BB6" w:rsidRDefault="00121174" w:rsidP="00904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BB6">
        <w:rPr>
          <w:rFonts w:ascii="Times New Roman" w:hAnsi="Times New Roman" w:cs="Times New Roman"/>
          <w:sz w:val="28"/>
          <w:szCs w:val="28"/>
        </w:rPr>
        <w:t>1.Утвердить схему избирательного округа по выборам депутатов сельского поселения «Галкинское»</w:t>
      </w:r>
    </w:p>
    <w:p w:rsidR="00904BB6" w:rsidRDefault="00904BB6" w:rsidP="00904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депутатов сельского поселения «Галкинское» проводятся по одномандатному десяти мандатному избирательному  округу в следующих границах:</w:t>
      </w:r>
    </w:p>
    <w:p w:rsidR="00904BB6" w:rsidRDefault="00121174" w:rsidP="00904B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Населенные пункты:</w:t>
      </w:r>
      <w:r w:rsidR="00904BB6">
        <w:rPr>
          <w:rFonts w:ascii="Times New Roman" w:hAnsi="Times New Roman" w:cs="Times New Roman"/>
          <w:sz w:val="28"/>
          <w:szCs w:val="28"/>
        </w:rPr>
        <w:t xml:space="preserve"> с.</w:t>
      </w:r>
      <w:r w:rsidR="00C910E9">
        <w:rPr>
          <w:rFonts w:ascii="Times New Roman" w:hAnsi="Times New Roman" w:cs="Times New Roman"/>
          <w:sz w:val="28"/>
          <w:szCs w:val="28"/>
        </w:rPr>
        <w:t xml:space="preserve"> </w:t>
      </w:r>
      <w:r w:rsidR="00904BB6">
        <w:rPr>
          <w:rFonts w:ascii="Times New Roman" w:hAnsi="Times New Roman" w:cs="Times New Roman"/>
          <w:sz w:val="28"/>
          <w:szCs w:val="28"/>
        </w:rPr>
        <w:t>Нижнее Галкино,</w:t>
      </w:r>
      <w:r w:rsidR="00C910E9">
        <w:rPr>
          <w:rFonts w:ascii="Times New Roman" w:hAnsi="Times New Roman" w:cs="Times New Roman"/>
          <w:sz w:val="28"/>
          <w:szCs w:val="28"/>
        </w:rPr>
        <w:t xml:space="preserve"> </w:t>
      </w:r>
      <w:r w:rsidR="00904BB6">
        <w:rPr>
          <w:rFonts w:ascii="Times New Roman" w:hAnsi="Times New Roman" w:cs="Times New Roman"/>
          <w:sz w:val="28"/>
          <w:szCs w:val="28"/>
        </w:rPr>
        <w:t>с.</w:t>
      </w:r>
      <w:r w:rsidR="00C910E9">
        <w:rPr>
          <w:rFonts w:ascii="Times New Roman" w:hAnsi="Times New Roman" w:cs="Times New Roman"/>
          <w:sz w:val="28"/>
          <w:szCs w:val="28"/>
        </w:rPr>
        <w:t xml:space="preserve"> </w:t>
      </w:r>
      <w:r w:rsidR="00904BB6">
        <w:rPr>
          <w:rFonts w:ascii="Times New Roman" w:hAnsi="Times New Roman" w:cs="Times New Roman"/>
          <w:sz w:val="28"/>
          <w:szCs w:val="28"/>
        </w:rPr>
        <w:t>Галкино,</w:t>
      </w:r>
      <w:r w:rsidR="00C910E9">
        <w:rPr>
          <w:rFonts w:ascii="Times New Roman" w:hAnsi="Times New Roman" w:cs="Times New Roman"/>
          <w:sz w:val="28"/>
          <w:szCs w:val="28"/>
        </w:rPr>
        <w:t xml:space="preserve"> </w:t>
      </w:r>
      <w:r w:rsidR="00904BB6">
        <w:rPr>
          <w:rFonts w:ascii="Times New Roman" w:hAnsi="Times New Roman" w:cs="Times New Roman"/>
          <w:sz w:val="28"/>
          <w:szCs w:val="28"/>
        </w:rPr>
        <w:t>с.</w:t>
      </w:r>
      <w:r w:rsidR="00C91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BB6"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 w:rsidR="00904BB6">
        <w:rPr>
          <w:rFonts w:ascii="Times New Roman" w:hAnsi="Times New Roman" w:cs="Times New Roman"/>
          <w:sz w:val="28"/>
          <w:szCs w:val="28"/>
        </w:rPr>
        <w:t>,</w:t>
      </w:r>
      <w:r w:rsidR="00C910E9">
        <w:rPr>
          <w:rFonts w:ascii="Times New Roman" w:hAnsi="Times New Roman" w:cs="Times New Roman"/>
          <w:sz w:val="28"/>
          <w:szCs w:val="28"/>
        </w:rPr>
        <w:t xml:space="preserve"> </w:t>
      </w:r>
      <w:r w:rsidR="00904BB6">
        <w:rPr>
          <w:rFonts w:ascii="Times New Roman" w:hAnsi="Times New Roman" w:cs="Times New Roman"/>
          <w:sz w:val="28"/>
          <w:szCs w:val="28"/>
        </w:rPr>
        <w:t>с.</w:t>
      </w:r>
      <w:r w:rsidR="00C910E9">
        <w:rPr>
          <w:rFonts w:ascii="Times New Roman" w:hAnsi="Times New Roman" w:cs="Times New Roman"/>
          <w:sz w:val="28"/>
          <w:szCs w:val="28"/>
        </w:rPr>
        <w:t xml:space="preserve"> </w:t>
      </w:r>
      <w:r w:rsidR="00904BB6">
        <w:rPr>
          <w:rFonts w:ascii="Times New Roman" w:hAnsi="Times New Roman" w:cs="Times New Roman"/>
          <w:sz w:val="28"/>
          <w:szCs w:val="28"/>
        </w:rPr>
        <w:t>Савино</w:t>
      </w:r>
      <w:proofErr w:type="gramEnd"/>
    </w:p>
    <w:p w:rsidR="00904BB6" w:rsidRDefault="00904BB6" w:rsidP="00904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избирателей</w:t>
      </w:r>
      <w:r w:rsidR="001C0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0C66">
        <w:rPr>
          <w:rFonts w:ascii="Times New Roman" w:hAnsi="Times New Roman" w:cs="Times New Roman"/>
          <w:sz w:val="28"/>
          <w:szCs w:val="28"/>
        </w:rPr>
        <w:t xml:space="preserve"> 705</w:t>
      </w:r>
      <w:bookmarkStart w:id="0" w:name="_GoBack"/>
      <w:bookmarkEnd w:id="0"/>
    </w:p>
    <w:p w:rsidR="00904BB6" w:rsidRDefault="00904BB6" w:rsidP="00904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2.Разместить настоящее решение на официальном сайте «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04BB6" w:rsidRDefault="00904BB6" w:rsidP="00904BB6">
      <w:pPr>
        <w:rPr>
          <w:rFonts w:ascii="Times New Roman" w:hAnsi="Times New Roman" w:cs="Times New Roman"/>
          <w:sz w:val="28"/>
          <w:szCs w:val="28"/>
        </w:rPr>
      </w:pPr>
    </w:p>
    <w:p w:rsidR="00904BB6" w:rsidRDefault="00904BB6" w:rsidP="00904BB6">
      <w:pPr>
        <w:rPr>
          <w:rFonts w:ascii="Times New Roman" w:hAnsi="Times New Roman" w:cs="Times New Roman"/>
          <w:sz w:val="28"/>
          <w:szCs w:val="28"/>
        </w:rPr>
      </w:pPr>
    </w:p>
    <w:p w:rsidR="00904BB6" w:rsidRPr="001C0C66" w:rsidRDefault="001C0C66" w:rsidP="001C0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C6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0C66">
        <w:rPr>
          <w:rFonts w:ascii="Times New Roman" w:hAnsi="Times New Roman" w:cs="Times New Roman"/>
          <w:sz w:val="28"/>
          <w:szCs w:val="28"/>
        </w:rPr>
        <w:t>«Галкинское»</w:t>
      </w:r>
      <w:r w:rsidR="00904BB6" w:rsidRPr="001C0C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sectPr w:rsidR="00904BB6" w:rsidRPr="001C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EE"/>
    <w:rsid w:val="00121174"/>
    <w:rsid w:val="001C0C66"/>
    <w:rsid w:val="008D088C"/>
    <w:rsid w:val="00904BB6"/>
    <w:rsid w:val="00C066EE"/>
    <w:rsid w:val="00C9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4</cp:revision>
  <dcterms:created xsi:type="dcterms:W3CDTF">2020-03-19T07:04:00Z</dcterms:created>
  <dcterms:modified xsi:type="dcterms:W3CDTF">2020-03-31T06:09:00Z</dcterms:modified>
</cp:coreProperties>
</file>