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ПОСТАНОВЛЕНИЕ</w:t>
      </w:r>
    </w:p>
    <w:p>
      <w:pPr>
        <w:contextualSpacing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18 августа 2021             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  </w:t>
      </w:r>
      <w:bookmarkStart w:id="0" w:name="_GoBack"/>
      <w:bookmarkEnd w:id="0"/>
      <w:r>
        <w:rPr>
          <w:rFonts w:ascii="Times New Roman" w:hAnsi="Times New Roman" w:eastAsia="Calibri" w:cs="Times New Roman"/>
          <w:sz w:val="24"/>
          <w:szCs w:val="24"/>
        </w:rPr>
        <w:t xml:space="preserve"> № 1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3</w:t>
      </w:r>
    </w:p>
    <w:p>
      <w:pPr>
        <w:spacing w:line="240" w:lineRule="auto"/>
        <w:contextualSpacing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Об утверждении формы и текста избирательного бюллетеня </w:t>
      </w:r>
    </w:p>
    <w:p>
      <w:pPr>
        <w:spacing w:line="240" w:lineRule="auto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для голосования на досрочных выборах главы сельского поселения </w:t>
      </w:r>
    </w:p>
    <w:p>
      <w:pPr>
        <w:spacing w:line="240" w:lineRule="auto"/>
        <w:contextualSpacing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«Галкинское» </w:t>
      </w:r>
    </w:p>
    <w:p>
      <w:pPr>
        <w:spacing w:line="240" w:lineRule="auto"/>
        <w:ind w:firstLine="56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line="240" w:lineRule="auto"/>
        <w:ind w:firstLine="284"/>
        <w:contextualSpacing/>
        <w:jc w:val="both"/>
        <w:rPr>
          <w:rFonts w:ascii="Times New Roman" w:hAnsi="Times New Roman" w:eastAsia="Calibri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Руководствуясь статьей 33, частью 2 статьи 76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, избирательная комиссия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сельского поселения «Галкинское»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 о с т а н о в л я е т :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Утвердить форму и текст избирательного бюллетеня для голосования на досрочных выборах главы сельского поселения «Галкинское»(образец прилагается).</w:t>
      </w:r>
    </w:p>
    <w:p>
      <w:pPr>
        <w:spacing w:line="240" w:lineRule="auto"/>
        <w:ind w:firstLine="28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 Установить, что избирательные бюллетени для голосования на досрочных выборах главы сельского поселения «Галкинское» печатаются на бумаге белого цвета формата А-5  при изготовлении бюллетеней используется бумага с нанесенными типографским способом и защитной сеткой.</w:t>
      </w:r>
    </w:p>
    <w:p>
      <w:pPr>
        <w:spacing w:line="240" w:lineRule="auto"/>
        <w:ind w:firstLine="28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3. Изготовить избирательные бюллетени в количестве – </w:t>
      </w:r>
      <w:r>
        <w:rPr>
          <w:rFonts w:ascii="Times New Roman" w:hAnsi="Times New Roman" w:eastAsia="Calibri" w:cs="Times New Roman"/>
          <w:bCs/>
          <w:sz w:val="24"/>
          <w:szCs w:val="24"/>
        </w:rPr>
        <w:t>500(пятьсот)</w:t>
      </w:r>
      <w:r>
        <w:rPr>
          <w:rFonts w:ascii="Times New Roman" w:hAnsi="Times New Roman" w:eastAsia="Calibri" w:cs="Times New Roman"/>
          <w:sz w:val="24"/>
          <w:szCs w:val="24"/>
        </w:rPr>
        <w:t xml:space="preserve"> штук</w:t>
      </w:r>
    </w:p>
    <w:p>
      <w:pPr>
        <w:spacing w:line="240" w:lineRule="auto"/>
        <w:ind w:firstLine="28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УИК № 3833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eastAsia="Calibri" w:cs="Times New Roman"/>
          <w:sz w:val="24"/>
          <w:szCs w:val="24"/>
        </w:rPr>
        <w:t xml:space="preserve"> 287</w:t>
      </w:r>
    </w:p>
    <w:p>
      <w:pPr>
        <w:spacing w:line="240" w:lineRule="auto"/>
        <w:ind w:firstLine="28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УИК № 3834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-</w:t>
      </w:r>
      <w:r>
        <w:rPr>
          <w:rFonts w:ascii="Times New Roman" w:hAnsi="Times New Roman" w:eastAsia="Calibri" w:cs="Times New Roman"/>
          <w:sz w:val="24"/>
          <w:szCs w:val="24"/>
        </w:rPr>
        <w:t xml:space="preserve">  87</w:t>
      </w:r>
    </w:p>
    <w:p>
      <w:pPr>
        <w:spacing w:line="240" w:lineRule="auto"/>
        <w:ind w:firstLine="28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УИК № 3835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Calibri" w:cs="Times New Roman"/>
          <w:sz w:val="24"/>
          <w:szCs w:val="24"/>
        </w:rPr>
        <w:t>126</w:t>
      </w:r>
    </w:p>
    <w:p>
      <w:pPr>
        <w:spacing w:line="240" w:lineRule="auto"/>
        <w:ind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4. Контроль за выполнением настоящего постановления возложить на председателя избирательной комиссии Моржину В.А.</w:t>
      </w:r>
    </w:p>
    <w:p>
      <w:pPr>
        <w:spacing w:before="120" w:line="240" w:lineRule="auto"/>
        <w:ind w:firstLine="567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Моржина В.А.</w:t>
      </w:r>
    </w:p>
    <w:p>
      <w:pPr>
        <w:spacing w:after="0" w:line="240" w:lineRule="auto"/>
        <w:ind w:left="456"/>
        <w:contextualSpacing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>(подпись)</w:t>
      </w: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 xml:space="preserve">     (фамилия, инициалы)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Секретарь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Мелихова Ю.А.</w:t>
      </w:r>
    </w:p>
    <w:p>
      <w:r>
        <w:rPr>
          <w:rFonts w:ascii="Times New Roman" w:hAnsi="Times New Roman" w:eastAsia="Calibri" w:cs="Times New Roman"/>
          <w:sz w:val="20"/>
          <w:szCs w:val="20"/>
        </w:rPr>
        <w:t>М.П.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eastAsia="Calibri" w:cs="Times New Roman"/>
          <w:i/>
          <w:iCs/>
          <w:sz w:val="20"/>
          <w:szCs w:val="20"/>
        </w:rPr>
        <w:tab/>
      </w:r>
      <w:r>
        <w:rPr>
          <w:rFonts w:ascii="Times New Roman" w:hAnsi="Times New Roman" w:eastAsia="Calibri" w:cs="Times New Roman"/>
          <w:i/>
          <w:iCs/>
          <w:sz w:val="20"/>
          <w:szCs w:val="20"/>
        </w:rPr>
        <w:tab/>
      </w:r>
      <w:r>
        <w:rPr>
          <w:rFonts w:ascii="Times New Roman" w:hAnsi="Times New Roman" w:eastAsia="Calibri" w:cs="Times New Roman"/>
          <w:i/>
          <w:iCs/>
          <w:sz w:val="20"/>
          <w:szCs w:val="20"/>
        </w:rPr>
        <w:t xml:space="preserve">    (фамилия, инициалы)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D"/>
    <w:rsid w:val="000162CD"/>
    <w:rsid w:val="00177A85"/>
    <w:rsid w:val="001B774C"/>
    <w:rsid w:val="00295794"/>
    <w:rsid w:val="003F3F3B"/>
    <w:rsid w:val="004540AA"/>
    <w:rsid w:val="00785D9B"/>
    <w:rsid w:val="00877597"/>
    <w:rsid w:val="00934B62"/>
    <w:rsid w:val="00B1617C"/>
    <w:rsid w:val="00B75911"/>
    <w:rsid w:val="00BF32D1"/>
    <w:rsid w:val="00C04DDE"/>
    <w:rsid w:val="00D37E64"/>
    <w:rsid w:val="00E31E46"/>
    <w:rsid w:val="00EF2F7C"/>
    <w:rsid w:val="2F9B45CE"/>
    <w:rsid w:val="35F8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1188</Characters>
  <Lines>9</Lines>
  <Paragraphs>2</Paragraphs>
  <TotalTime>1148</TotalTime>
  <ScaleCrop>false</ScaleCrop>
  <LinksUpToDate>false</LinksUpToDate>
  <CharactersWithSpaces>1394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2021-08-19T02:31:00Z</dcterms:created>
  <dc:creator>Н</dc:creator>
  <cp:lastModifiedBy>васильевна</cp:lastModifiedBy>
  <cp:lastPrinted>2021-08-20T00:42:00Z</cp:lastPrinted>
  <dcterms:modified xsi:type="dcterms:W3CDTF">2021-08-23T06:49:28Z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53506AF72DD54949AAE13C533AA5651B</vt:lpwstr>
  </property>
</Properties>
</file>