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959" w:rsidRPr="00D045E7" w:rsidRDefault="00026959" w:rsidP="00026959">
      <w:pPr>
        <w:pStyle w:val="1"/>
        <w:spacing w:after="0" w:line="300" w:lineRule="auto"/>
        <w:ind w:firstLine="709"/>
        <w:rPr>
          <w:rFonts w:ascii="Arial Narrow" w:hAnsi="Arial Narrow"/>
          <w:color w:val="262626"/>
          <w:sz w:val="20"/>
          <w:szCs w:val="20"/>
        </w:rPr>
      </w:pPr>
      <w:bookmarkStart w:id="0" w:name="_GoBack"/>
      <w:bookmarkEnd w:id="0"/>
      <w:r w:rsidRPr="00D045E7">
        <w:rPr>
          <w:rFonts w:ascii="Arial Narrow" w:hAnsi="Arial Narrow"/>
          <w:color w:val="262626"/>
          <w:sz w:val="20"/>
          <w:szCs w:val="20"/>
        </w:rPr>
        <w:t>С сайта</w:t>
      </w:r>
      <w:r>
        <w:rPr>
          <w:rFonts w:ascii="Arial Narrow" w:hAnsi="Arial Narrow"/>
          <w:color w:val="262626"/>
          <w:sz w:val="20"/>
          <w:szCs w:val="20"/>
        </w:rPr>
        <w:t>:</w:t>
      </w:r>
      <w:r w:rsidRPr="00D045E7">
        <w:rPr>
          <w:rFonts w:ascii="Arial Narrow" w:hAnsi="Arial Narrow"/>
          <w:color w:val="262626"/>
          <w:sz w:val="20"/>
          <w:szCs w:val="20"/>
        </w:rPr>
        <w:t xml:space="preserve"> https://75.rospotrebnadzor.ru</w:t>
      </w:r>
      <w:r>
        <w:rPr>
          <w:rFonts w:ascii="Arial Narrow" w:hAnsi="Arial Narrow"/>
          <w:color w:val="262626"/>
          <w:sz w:val="20"/>
          <w:szCs w:val="20"/>
        </w:rPr>
        <w:t xml:space="preserve"> </w:t>
      </w:r>
      <w:r w:rsidRPr="00D045E7">
        <w:rPr>
          <w:rFonts w:ascii="Arial Narrow" w:hAnsi="Arial Narrow"/>
          <w:color w:val="262626"/>
          <w:sz w:val="20"/>
          <w:szCs w:val="20"/>
        </w:rPr>
        <w:t xml:space="preserve"> </w:t>
      </w:r>
    </w:p>
    <w:p w:rsidR="00026959" w:rsidRDefault="00026959" w:rsidP="00E915EB">
      <w:pPr>
        <w:spacing w:after="0" w:line="300" w:lineRule="auto"/>
        <w:ind w:firstLine="709"/>
        <w:jc w:val="center"/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</w:pPr>
    </w:p>
    <w:p w:rsidR="00E23664" w:rsidRPr="000257AF" w:rsidRDefault="00E23664" w:rsidP="00E915EB">
      <w:pPr>
        <w:spacing w:after="0" w:line="300" w:lineRule="auto"/>
        <w:ind w:firstLine="709"/>
        <w:jc w:val="center"/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</w:pPr>
      <w:r w:rsidRPr="000257AF"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  <w:t>Об осложнениях гриппа. Почему необходимо обращаться к врачу?</w:t>
      </w:r>
    </w:p>
    <w:p w:rsidR="00E23664" w:rsidRPr="00E915EB" w:rsidRDefault="00E23664" w:rsidP="00E915EB">
      <w:pPr>
        <w:spacing w:after="0" w:line="300" w:lineRule="auto"/>
        <w:ind w:firstLine="709"/>
        <w:jc w:val="both"/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915EB" w:rsidRPr="00E915EB" w:rsidTr="00E23664">
        <w:trPr>
          <w:tblCellSpacing w:w="0" w:type="dxa"/>
        </w:trPr>
        <w:tc>
          <w:tcPr>
            <w:tcW w:w="0" w:type="auto"/>
            <w:hideMark/>
          </w:tcPr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>Почему грипп, относясь к группе острых респираторных вирусных инфекций, выделяется как особая инфекция? Почему именно о гриппе говорят врачи, СМИ, популярные сайты сети Интернет?</w:t>
            </w: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>Ответ прост: грипп – единственная острая респираторная вирусная инфекция (ОРВИ), влекущая за собой серьезные осложнения, которые не только нарушают работу нашего организма, но и опасны для жизни. А осложнения эти возникают очень часто. Чаще всего осложнения гриппа носят отсроченный характер, проявляются спустя некоторое время, когда человек уже забыл о перенесенной инфекции. Начинаются проблемы в функционировании сердечно-сосудистой, нервной и других систем организма.</w:t>
            </w: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i/>
                <w:iCs/>
                <w:color w:val="262626" w:themeColor="text1" w:themeTint="D9"/>
                <w:sz w:val="20"/>
                <w:szCs w:val="20"/>
                <w:lang w:eastAsia="ru-RU"/>
              </w:rPr>
              <w:t>По данным Всемирной организации здравоохранения (ВОЗ) ежегодно в мире гриппом и ОРВИ заболевает до 500 млн. человек, от осложнений заболевания умирают около 2 млн. человек.</w:t>
            </w:r>
          </w:p>
          <w:p w:rsidR="003A00BA" w:rsidRPr="00E915EB" w:rsidRDefault="003A00BA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Общая информация о заболевании.</w:t>
            </w: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>Грипп – острая вирусная инфекция дыхательных путей, характеризующаяся поражением слизистых оболочек верхних дыхательных путей, лихорадкой, интоксикацией, а также нарушением деятельности сердечно - сосудистой и нервной систем.</w:t>
            </w: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>Источником инфекции является больной человек с клинически выраженной или бессимптомной формой гриппа. Важную роль в передаче инфекции играют больные со стертой формой инфекции, переносящие заболевание «на ногах».</w:t>
            </w:r>
          </w:p>
          <w:p w:rsidR="008122CE" w:rsidRPr="00E915EB" w:rsidRDefault="008122CE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Какие органы чаще всего поражает вирус гриппа?</w:t>
            </w: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Наиболее часто встречаются осложнения со стороны дыхательной системы, на втором месте органы сердечно-сосудистой системы и органы кроветворения, также встречаются осложнения со стороны нервной и </w:t>
            </w:r>
            <w:r w:rsidR="004A0A2F"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>мочеполовой</w:t>
            </w:r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систем.</w:t>
            </w:r>
          </w:p>
          <w:p w:rsidR="008122CE" w:rsidRPr="00E915EB" w:rsidRDefault="008122CE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Для кого особенно опасны осложнения гриппа?</w:t>
            </w: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>В группе риска по неблагоприятному исходу заболевания находятся дети до года и взрослые, старше 60 лет с сопутствующими заболеваниями органов дыхания, сердечно-сосудистой системы и эндокринной патологией, у которых возможен летальный исход из-за осложнений ранее имевшихся заболеваний.</w:t>
            </w:r>
          </w:p>
          <w:p w:rsidR="008122CE" w:rsidRPr="00E915EB" w:rsidRDefault="008122CE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Осложнения гриппа делятся на 2 группы:</w:t>
            </w: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>1. Связанные непосредственно с течением гриппа.</w:t>
            </w: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Это геморрагический отек легких, менингит, </w:t>
            </w:r>
            <w:proofErr w:type="spellStart"/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>менингоэнцефалит</w:t>
            </w:r>
            <w:proofErr w:type="spellEnd"/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>, инфекционно-токсический шок.</w:t>
            </w: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>2. Возникшие в результате присоединения бактериальной инфекции.</w:t>
            </w:r>
          </w:p>
          <w:p w:rsidR="008122CE" w:rsidRPr="00E915EB" w:rsidRDefault="008122CE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Наиболее опасное и частое осложнение – это пневмония. Пневмония </w:t>
            </w:r>
            <w:proofErr w:type="gramStart"/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>может быть</w:t>
            </w:r>
            <w:proofErr w:type="gramEnd"/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как первичная, которая развилась сразу, а также может быть вторичной – возникшей на фоне присоединения бактериальной инфекции. Бактериальные агенты, наиболее часто вызывающие вторичную пневмонию – пневмококк и стафилококк. Такие пневмонии развиваются в конце первой – начале второй недели заболевания. Вирусная пневмония может протекать совместно с бактериальной, присоединившейся позднее.</w:t>
            </w: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Еще одним смертельно опасным осложнением гриппа считается острый респираторный </w:t>
            </w:r>
            <w:proofErr w:type="spellStart"/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>дистресс</w:t>
            </w:r>
            <w:proofErr w:type="spellEnd"/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>-синдром, заключающийся в нарушении барьерной функции легочной ткани. На фоне данного осложнения возникает серьезнейшая дыхательная недостаточность, нередко несовместимая с жизнью.</w:t>
            </w: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Не менее опасными осложнениями являются отит, синусит, </w:t>
            </w:r>
            <w:proofErr w:type="spellStart"/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>гломерулонефрит</w:t>
            </w:r>
            <w:proofErr w:type="spellEnd"/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>, гнойный менингит, сепсис.</w:t>
            </w: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>Токсическое поражение сердечной мышцы, как осложнение гриппа особенно опасно для пожилых людей.</w:t>
            </w: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>Поражение центральной нервной системы проявляется менингеальным синдромом, спутанным сознанием, головной болью, рвотой.</w:t>
            </w: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О поражении периферической системы свидетельствуют </w:t>
            </w:r>
            <w:proofErr w:type="spellStart"/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>радикулярные</w:t>
            </w:r>
            <w:proofErr w:type="spellEnd"/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и другие невралгические боли.</w:t>
            </w: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>При развитии отека мозга, геморрагического энцефалита у больного наблюдаются судороги, расстройство сознания. Такие осложнения нередко приводят к смерти вследствие остановки дыхания.</w:t>
            </w: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Профилактика гриппа:</w:t>
            </w: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>Единственным надежным средством профилактики гриппа является вакцинация. Оптимальным временем проведения вакцинации против гриппа является период с сентября по ноябрь.</w:t>
            </w: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Профилактика осложнений</w:t>
            </w: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>Если по каким-либо причинам вакцинацию провести не удалось - строжайшим образом соблюдайте правила личной гигиены, во время подъема уровня заболеваемости гриппом постарайтесь не посещать общественные места, не контактируйте с заболевшими.</w:t>
            </w: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>В случае подозрения у себя вирусной инфекции в течение ближайших 48 часов обратитесь к врачу.</w:t>
            </w: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>Не пренебрегайте лечением, которое назначил Вам врач, своевременно принимайте назначенные лекарственные средства.</w:t>
            </w: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  <w:t>Обязательным пунктом в профилактике развития осложнений является соблюдение постельного режима во время болезни.</w:t>
            </w:r>
          </w:p>
          <w:p w:rsidR="00E23664" w:rsidRPr="00E915EB" w:rsidRDefault="00E23664" w:rsidP="00E915EB">
            <w:pPr>
              <w:spacing w:after="0" w:line="300" w:lineRule="auto"/>
              <w:ind w:firstLine="709"/>
              <w:jc w:val="both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E915EB">
              <w:rPr>
                <w:rFonts w:ascii="Arial Narrow" w:eastAsia="Times New Roman" w:hAnsi="Arial Narrow" w:cs="Times New Roman"/>
                <w:i/>
                <w:iCs/>
                <w:color w:val="262626" w:themeColor="text1" w:themeTint="D9"/>
                <w:sz w:val="20"/>
                <w:szCs w:val="20"/>
                <w:lang w:eastAsia="ru-RU"/>
              </w:rPr>
              <w:t>Причиной смерти от вируса гриппа является несвоевременное обращение за медицинской помощью и отказ от лечения.</w:t>
            </w:r>
          </w:p>
        </w:tc>
      </w:tr>
    </w:tbl>
    <w:p w:rsidR="003B2CE0" w:rsidRPr="00E915EB" w:rsidRDefault="003B2CE0" w:rsidP="00E915EB">
      <w:pPr>
        <w:spacing w:after="0" w:line="300" w:lineRule="auto"/>
        <w:ind w:firstLine="709"/>
        <w:jc w:val="both"/>
        <w:rPr>
          <w:rFonts w:ascii="Arial Narrow" w:hAnsi="Arial Narrow" w:cs="Times New Roman"/>
          <w:color w:val="262626" w:themeColor="text1" w:themeTint="D9"/>
          <w:sz w:val="20"/>
          <w:szCs w:val="20"/>
        </w:rPr>
      </w:pPr>
    </w:p>
    <w:sectPr w:rsidR="003B2CE0" w:rsidRPr="00E9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64"/>
    <w:rsid w:val="000257AF"/>
    <w:rsid w:val="00026959"/>
    <w:rsid w:val="003A00BA"/>
    <w:rsid w:val="003B2CE0"/>
    <w:rsid w:val="004A0A2F"/>
    <w:rsid w:val="00610185"/>
    <w:rsid w:val="008122CE"/>
    <w:rsid w:val="009F41BE"/>
    <w:rsid w:val="00CB6788"/>
    <w:rsid w:val="00E23664"/>
    <w:rsid w:val="00E9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09890-FD64-4C4E-AFEC-23DE5514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26959"/>
    <w:pPr>
      <w:spacing w:after="525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6"/>
      <w:szCs w:val="4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23664"/>
    <w:rPr>
      <w:i/>
      <w:iCs/>
    </w:rPr>
  </w:style>
  <w:style w:type="character" w:styleId="a4">
    <w:name w:val="Strong"/>
    <w:basedOn w:val="a0"/>
    <w:uiPriority w:val="22"/>
    <w:qFormat/>
    <w:rsid w:val="00E23664"/>
    <w:rPr>
      <w:b/>
      <w:bCs/>
    </w:rPr>
  </w:style>
  <w:style w:type="character" w:customStyle="1" w:styleId="10">
    <w:name w:val="Заголовок 1 Знак"/>
    <w:basedOn w:val="a0"/>
    <w:link w:val="1"/>
    <w:rsid w:val="00026959"/>
    <w:rPr>
      <w:rFonts w:ascii="Times New Roman" w:eastAsia="Times New Roman" w:hAnsi="Times New Roman" w:cs="Times New Roman"/>
      <w:b/>
      <w:bCs/>
      <w:color w:val="000000"/>
      <w:kern w:val="36"/>
      <w:sz w:val="46"/>
      <w:szCs w:val="4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Дорожкова</dc:creator>
  <cp:lastModifiedBy>Татьяна</cp:lastModifiedBy>
  <cp:revision>2</cp:revision>
  <dcterms:created xsi:type="dcterms:W3CDTF">2023-01-16T01:57:00Z</dcterms:created>
  <dcterms:modified xsi:type="dcterms:W3CDTF">2023-01-16T01:57:00Z</dcterms:modified>
</cp:coreProperties>
</file>